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50" w:type="dxa"/>
        <w:tblInd w:w="-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5387"/>
      </w:tblGrid>
      <w:tr w:rsidR="003E2A31" w:rsidRPr="000F0B67" w:rsidTr="00E31A54">
        <w:tc>
          <w:tcPr>
            <w:tcW w:w="4763" w:type="dxa"/>
          </w:tcPr>
          <w:p w:rsidR="003E2A31" w:rsidRPr="0042615B" w:rsidRDefault="003E2A31" w:rsidP="00E3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15B">
              <w:rPr>
                <w:rFonts w:ascii="Times New Roman" w:hAnsi="Times New Roman"/>
                <w:b/>
                <w:sz w:val="24"/>
                <w:szCs w:val="24"/>
              </w:rPr>
              <w:t>Государственное общеобразовательное учреждение Ярославской области «Ярославская школа-интернат № 9»</w:t>
            </w:r>
          </w:p>
          <w:p w:rsidR="003E2A31" w:rsidRPr="0042615B" w:rsidRDefault="003E2A31" w:rsidP="00E3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5B">
              <w:rPr>
                <w:rFonts w:ascii="Times New Roman" w:hAnsi="Times New Roman"/>
                <w:sz w:val="24"/>
                <w:szCs w:val="24"/>
              </w:rPr>
              <w:t>Свердлова ул., 16а, Ярославль, 150000</w:t>
            </w:r>
          </w:p>
          <w:p w:rsidR="003E2A31" w:rsidRPr="00C05445" w:rsidRDefault="003E2A31" w:rsidP="00E3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5B">
              <w:rPr>
                <w:rFonts w:ascii="Times New Roman" w:hAnsi="Times New Roman"/>
                <w:sz w:val="24"/>
                <w:szCs w:val="24"/>
              </w:rPr>
              <w:t>Тел</w:t>
            </w:r>
            <w:r w:rsidR="00375869">
              <w:rPr>
                <w:rFonts w:ascii="Times New Roman" w:hAnsi="Times New Roman"/>
                <w:sz w:val="24"/>
                <w:szCs w:val="24"/>
              </w:rPr>
              <w:t>\факс: (4852) 72-60-54</w:t>
            </w:r>
          </w:p>
          <w:p w:rsidR="003E2A31" w:rsidRPr="0042615B" w:rsidRDefault="003E2A31" w:rsidP="00E31A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61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="00375869" w:rsidRPr="00547061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yarschi9.yaroslavl@yarregion.ru</w:t>
              </w:r>
            </w:hyperlink>
          </w:p>
          <w:p w:rsidR="003E2A31" w:rsidRPr="00C05445" w:rsidRDefault="003E2A31" w:rsidP="00E31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5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C05445">
              <w:rPr>
                <w:rFonts w:ascii="Times New Roman" w:hAnsi="Times New Roman" w:cs="Times New Roman"/>
                <w:sz w:val="24"/>
                <w:szCs w:val="24"/>
              </w:rPr>
              <w:t xml:space="preserve"> 21721548 </w:t>
            </w:r>
            <w:r w:rsidRPr="0042615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C05445">
              <w:rPr>
                <w:rFonts w:ascii="Times New Roman" w:hAnsi="Times New Roman" w:cs="Times New Roman"/>
                <w:sz w:val="24"/>
                <w:szCs w:val="24"/>
              </w:rPr>
              <w:t xml:space="preserve"> 1027600688686</w:t>
            </w:r>
          </w:p>
          <w:p w:rsidR="003E2A31" w:rsidRPr="0042615B" w:rsidRDefault="003E2A31" w:rsidP="00E31A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5B">
              <w:rPr>
                <w:rFonts w:ascii="Times New Roman" w:hAnsi="Times New Roman" w:cs="Times New Roman"/>
                <w:sz w:val="24"/>
                <w:szCs w:val="24"/>
              </w:rPr>
              <w:t>ИНН/КПП 7604041323</w:t>
            </w:r>
            <w:r w:rsidR="00E31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1A54" w:rsidRPr="0042615B">
              <w:rPr>
                <w:rFonts w:ascii="Times New Roman" w:hAnsi="Times New Roman" w:cs="Times New Roman"/>
                <w:sz w:val="24"/>
                <w:szCs w:val="24"/>
              </w:rPr>
              <w:t>760401001</w:t>
            </w:r>
          </w:p>
          <w:p w:rsidR="00D23EC9" w:rsidRDefault="006A1E76" w:rsidP="00E3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«29</w:t>
            </w:r>
            <w:r w:rsidR="003E2A31" w:rsidRPr="0042615B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314D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бр</w:t>
            </w:r>
            <w:r w:rsidR="00AD16FC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5011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AD16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23 </w:t>
            </w:r>
            <w:r w:rsidR="00BA5B6C">
              <w:rPr>
                <w:rFonts w:ascii="Times New Roman" w:hAnsi="Times New Roman"/>
                <w:sz w:val="24"/>
                <w:szCs w:val="24"/>
                <w:u w:val="single"/>
              </w:rPr>
              <w:t>г. №  01-24</w:t>
            </w:r>
            <w:r w:rsidR="003E2A31" w:rsidRPr="00A10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0BD4" w:rsidRPr="0042615B" w:rsidRDefault="00FE0BD4" w:rsidP="00E31A5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46382" w:rsidRPr="0042615B" w:rsidRDefault="00D46382" w:rsidP="00E3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E2A31" w:rsidRPr="000F0B67" w:rsidRDefault="003E2A31" w:rsidP="00BD73B6">
            <w:pPr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382" w:rsidRDefault="00D46382" w:rsidP="00D46382">
      <w:pPr>
        <w:rPr>
          <w:rFonts w:ascii="Times New Roman" w:hAnsi="Times New Roman"/>
          <w:sz w:val="28"/>
          <w:szCs w:val="28"/>
        </w:rPr>
      </w:pPr>
    </w:p>
    <w:p w:rsidR="00314D78" w:rsidRPr="00314D78" w:rsidRDefault="00314D78" w:rsidP="00314D78">
      <w:pPr>
        <w:pStyle w:val="a8"/>
        <w:shd w:val="clear" w:color="auto" w:fill="FAFAFA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314D78">
        <w:rPr>
          <w:sz w:val="28"/>
          <w:szCs w:val="28"/>
        </w:rPr>
        <w:t xml:space="preserve">Отчет о деятельности </w:t>
      </w:r>
      <w:r w:rsidR="0018133E">
        <w:rPr>
          <w:sz w:val="28"/>
          <w:szCs w:val="28"/>
        </w:rPr>
        <w:t xml:space="preserve">ГОУ ЯО «Ярославская школа-интернат №9» - </w:t>
      </w:r>
      <w:r w:rsidRPr="00314D78">
        <w:rPr>
          <w:sz w:val="28"/>
          <w:szCs w:val="28"/>
        </w:rPr>
        <w:t>регионального ресурсного центра по направлению «Индивидуализация процесса обучения детей с интеллектуальными нарушениями»</w:t>
      </w:r>
    </w:p>
    <w:p w:rsidR="00314D78" w:rsidRPr="00314D78" w:rsidRDefault="00314D78" w:rsidP="00314D78">
      <w:pPr>
        <w:pStyle w:val="a8"/>
        <w:shd w:val="clear" w:color="auto" w:fill="FAFAFA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314D78">
        <w:rPr>
          <w:sz w:val="28"/>
          <w:szCs w:val="28"/>
        </w:rPr>
        <w:t>за 4 квартал 2023 год</w:t>
      </w:r>
      <w:r w:rsidR="00C23DDE">
        <w:rPr>
          <w:sz w:val="28"/>
          <w:szCs w:val="28"/>
        </w:rPr>
        <w:t>а</w:t>
      </w:r>
    </w:p>
    <w:p w:rsidR="00314D78" w:rsidRPr="00314D78" w:rsidRDefault="00314D78" w:rsidP="00314D78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14D78" w:rsidRDefault="00314D78" w:rsidP="00314D78">
      <w:pPr>
        <w:pStyle w:val="a8"/>
        <w:shd w:val="clear" w:color="auto" w:fill="FAFAFA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314D78">
        <w:rPr>
          <w:sz w:val="28"/>
          <w:szCs w:val="28"/>
        </w:rPr>
        <w:t>Цель деятельности ресурсного центра: накопление, систематизация</w:t>
      </w:r>
      <w:r>
        <w:rPr>
          <w:sz w:val="28"/>
          <w:szCs w:val="28"/>
        </w:rPr>
        <w:t>, описание и транслирование педагогическому и родительскому сообществу имеющегося профессионального опыта в области создания индивидуализированной образовательной среды для обучающихся с интеллектуальными нарушениями.</w:t>
      </w:r>
    </w:p>
    <w:p w:rsidR="00314D78" w:rsidRDefault="00314D78" w:rsidP="00314D78">
      <w:pPr>
        <w:pStyle w:val="a8"/>
        <w:shd w:val="clear" w:color="auto" w:fill="FAFAFA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314D78" w:rsidRDefault="00314D78" w:rsidP="00314D78">
      <w:pPr>
        <w:pStyle w:val="a8"/>
        <w:shd w:val="clear" w:color="auto" w:fill="FAFAFA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техническому заданию в 4 квартале ресурсный центр должен был обобщить и транслировать опыт учреждения по разработке и реализации индивидуальных учебных планов обучающихся с интеллектуальными нарушениями. Работа выполнена, данные планы содержатся в научно-методической разработке «</w:t>
      </w:r>
      <w:r w:rsidRPr="00FC6F07">
        <w:rPr>
          <w:sz w:val="28"/>
          <w:szCs w:val="28"/>
        </w:rPr>
        <w:t>Компонентная вариативная модель формирования функциональной грамотности у детей с тяжелыми нарушениями  развития</w:t>
      </w:r>
      <w:r>
        <w:rPr>
          <w:sz w:val="28"/>
          <w:szCs w:val="28"/>
        </w:rPr>
        <w:t>».</w:t>
      </w:r>
    </w:p>
    <w:p w:rsidR="00314D78" w:rsidRPr="000061E4" w:rsidRDefault="00314D78" w:rsidP="00314D78">
      <w:pPr>
        <w:pStyle w:val="a8"/>
        <w:shd w:val="clear" w:color="auto" w:fill="FAFAFA"/>
        <w:spacing w:before="0" w:beforeAutospacing="0" w:after="0" w:afterAutospacing="0"/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Кроме того, в сентябре 2023 года школа начала сотрудничество с </w:t>
      </w:r>
      <w:r w:rsidRPr="00523D92">
        <w:rPr>
          <w:sz w:val="28"/>
          <w:szCs w:val="28"/>
        </w:rPr>
        <w:t>Ярославск</w:t>
      </w:r>
      <w:r>
        <w:rPr>
          <w:sz w:val="28"/>
          <w:szCs w:val="28"/>
        </w:rPr>
        <w:t>им</w:t>
      </w:r>
      <w:r w:rsidRPr="00523D9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523D92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 xml:space="preserve">им университетом. На базе учреждения была организована производственная практика студентов факультета клинической психологии, </w:t>
      </w:r>
      <w:r w:rsidRPr="00523D92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Pr="00523D92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523D92">
        <w:rPr>
          <w:sz w:val="28"/>
          <w:szCs w:val="28"/>
        </w:rPr>
        <w:t xml:space="preserve"> на формирование у студентов целостного представления о содержании, видах и формах профессиональной деят</w:t>
      </w:r>
      <w:r>
        <w:rPr>
          <w:sz w:val="28"/>
          <w:szCs w:val="28"/>
        </w:rPr>
        <w:t xml:space="preserve">ельности, приобретение </w:t>
      </w:r>
      <w:r w:rsidRPr="00523D92">
        <w:rPr>
          <w:sz w:val="28"/>
          <w:szCs w:val="28"/>
        </w:rPr>
        <w:t>практи</w:t>
      </w:r>
      <w:r>
        <w:rPr>
          <w:sz w:val="28"/>
          <w:szCs w:val="28"/>
        </w:rPr>
        <w:t>ческих на</w:t>
      </w:r>
      <w:r w:rsidRPr="00523D92">
        <w:rPr>
          <w:sz w:val="28"/>
          <w:szCs w:val="28"/>
        </w:rPr>
        <w:t>выков</w:t>
      </w:r>
      <w:r>
        <w:rPr>
          <w:sz w:val="28"/>
          <w:szCs w:val="28"/>
        </w:rPr>
        <w:t>.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по декабрь коллективом были разработаны и проведены 8 комплексных занятий, включающих в общей сложности 16 мероприятий - лекции, практические обучающие семинары, посещение открытых психодиагностических обследований, коррекционно-развивающих занятий специалистов, уроков и внеурочных мероприятий. В обучении группы приняли участие 12 сотрудников школы.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практики студенты: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узнали о</w:t>
      </w:r>
      <w:r w:rsidRPr="002E74F1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2E74F1">
        <w:rPr>
          <w:rFonts w:ascii="Times New Roman" w:hAnsi="Times New Roman"/>
          <w:sz w:val="28"/>
          <w:szCs w:val="28"/>
        </w:rPr>
        <w:t xml:space="preserve"> разработки </w:t>
      </w:r>
      <w:r>
        <w:rPr>
          <w:rFonts w:ascii="Times New Roman" w:hAnsi="Times New Roman"/>
          <w:sz w:val="28"/>
          <w:szCs w:val="28"/>
        </w:rPr>
        <w:t xml:space="preserve">дифференцированных учебных планов и </w:t>
      </w:r>
      <w:r w:rsidRPr="002E74F1">
        <w:rPr>
          <w:rFonts w:ascii="Times New Roman" w:hAnsi="Times New Roman"/>
          <w:sz w:val="28"/>
          <w:szCs w:val="28"/>
        </w:rPr>
        <w:t xml:space="preserve">о наиболее часто используемых педагогических приемах </w:t>
      </w:r>
      <w:r>
        <w:rPr>
          <w:rFonts w:ascii="Times New Roman" w:hAnsi="Times New Roman"/>
          <w:sz w:val="28"/>
          <w:szCs w:val="28"/>
        </w:rPr>
        <w:t>и средствах обучения детей с интеллектуальными нарушениями;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E74F1">
        <w:rPr>
          <w:rFonts w:ascii="Times New Roman" w:hAnsi="Times New Roman"/>
          <w:sz w:val="28"/>
          <w:szCs w:val="28"/>
        </w:rPr>
        <w:t>зучили должностные инструкции и документацию специалистов</w:t>
      </w:r>
      <w:r>
        <w:rPr>
          <w:rFonts w:ascii="Times New Roman" w:hAnsi="Times New Roman"/>
          <w:sz w:val="28"/>
          <w:szCs w:val="28"/>
        </w:rPr>
        <w:t xml:space="preserve"> школы,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познакомились с инструментами</w:t>
      </w:r>
      <w:r w:rsidRPr="002E74F1">
        <w:rPr>
          <w:rFonts w:ascii="Times New Roman" w:hAnsi="Times New Roman"/>
          <w:sz w:val="28"/>
          <w:szCs w:val="28"/>
        </w:rPr>
        <w:t xml:space="preserve"> оценки и измерения индивидуально-психологических особенностей </w:t>
      </w:r>
      <w:r>
        <w:rPr>
          <w:rFonts w:ascii="Times New Roman" w:hAnsi="Times New Roman"/>
          <w:sz w:val="28"/>
          <w:szCs w:val="28"/>
        </w:rPr>
        <w:t>детей с умственной отсталостью,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имели возможность наблюдать за этапами подготовки и процедурой проведения заседания психолого-педагогического консилиума, принимая непосредственное участие в нем,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учились применять современное дидактическое и интерактивное оборудование,</w:t>
      </w:r>
    </w:p>
    <w:p w:rsidR="00314D78" w:rsidRDefault="00314D78" w:rsidP="00314D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наблюдая за проведением уроков и занятий, смогли, при сопровождении педагогов-наставников, разработать и провести коррекционно-развивающие, а также внеклассные мероприятия с детьми.</w:t>
      </w:r>
    </w:p>
    <w:p w:rsidR="00C23DDE" w:rsidRDefault="00314D78" w:rsidP="00314D78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061E4">
        <w:rPr>
          <w:rFonts w:ascii="Times New Roman" w:hAnsi="Times New Roman"/>
          <w:sz w:val="28"/>
          <w:szCs w:val="28"/>
        </w:rPr>
        <w:t>Другой важной задачей,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стоящей перед учреждением стало </w:t>
      </w:r>
      <w:r w:rsidRPr="000061E4">
        <w:rPr>
          <w:rFonts w:ascii="Times New Roman" w:hAnsi="Times New Roman"/>
          <w:sz w:val="28"/>
          <w:szCs w:val="28"/>
        </w:rPr>
        <w:t xml:space="preserve">внедрение современных программ профессионального обучения по востребованным на рынке труда профессиям. </w:t>
      </w:r>
      <w:r>
        <w:rPr>
          <w:rFonts w:ascii="Times New Roman" w:hAnsi="Times New Roman"/>
          <w:sz w:val="28"/>
          <w:szCs w:val="28"/>
        </w:rPr>
        <w:t xml:space="preserve">Готовясь к прохождению лицензирования профессионального обучения на базе школы-интерната, административно-педагогической командой были разработаны </w:t>
      </w:r>
      <w:r w:rsidRPr="009E2816">
        <w:rPr>
          <w:rFonts w:ascii="Times New Roman" w:hAnsi="Times New Roman"/>
          <w:sz w:val="28"/>
          <w:szCs w:val="28"/>
        </w:rPr>
        <w:t>адаптированн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9E2816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 xml:space="preserve">ые программы по профессиям «Швея» и </w:t>
      </w:r>
      <w:r w:rsidRPr="00342D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Рабочий по комплексному обслуживанию и ремонту зданий</w:t>
      </w:r>
      <w:r w:rsidRPr="00342D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рабочие программы по предметам</w:t>
      </w:r>
      <w:r w:rsidRPr="00AD4260">
        <w:rPr>
          <w:rFonts w:ascii="Times New Roman" w:hAnsi="Times New Roman"/>
          <w:sz w:val="28"/>
          <w:szCs w:val="28"/>
        </w:rPr>
        <w:t xml:space="preserve"> общеразвивающего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D4260">
        <w:rPr>
          <w:rFonts w:ascii="Times New Roman" w:hAnsi="Times New Roman"/>
          <w:sz w:val="28"/>
          <w:szCs w:val="28"/>
        </w:rPr>
        <w:t>профессионального цикла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4D78" w:rsidRPr="00C23DDE" w:rsidRDefault="00314D78" w:rsidP="00C23DDE">
      <w:pPr>
        <w:pStyle w:val="a9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707C9">
        <w:rPr>
          <w:rFonts w:ascii="Times New Roman" w:hAnsi="Times New Roman"/>
          <w:sz w:val="28"/>
          <w:szCs w:val="28"/>
        </w:rPr>
        <w:t>23 программы, содержащие подробное календарно-тематическое планирование с указанием формы учебных занятий</w:t>
      </w:r>
      <w:r w:rsidR="00C23DDE">
        <w:rPr>
          <w:rFonts w:ascii="Times New Roman" w:hAnsi="Times New Roman"/>
          <w:sz w:val="28"/>
          <w:szCs w:val="28"/>
        </w:rPr>
        <w:t>,</w:t>
      </w:r>
      <w:r w:rsidR="00C23DDE" w:rsidRPr="00C23DDE">
        <w:rPr>
          <w:sz w:val="28"/>
          <w:szCs w:val="28"/>
        </w:rPr>
        <w:t xml:space="preserve"> </w:t>
      </w:r>
      <w:r w:rsidR="00C23DDE" w:rsidRPr="00C23DDE">
        <w:rPr>
          <w:rFonts w:ascii="Times New Roman" w:hAnsi="Times New Roman"/>
          <w:sz w:val="28"/>
          <w:szCs w:val="28"/>
        </w:rPr>
        <w:t>размещены на сайте учреждения</w:t>
      </w:r>
      <w:r w:rsidRPr="00C23DDE">
        <w:rPr>
          <w:rFonts w:ascii="Times New Roman" w:hAnsi="Times New Roman"/>
          <w:sz w:val="28"/>
          <w:szCs w:val="28"/>
        </w:rPr>
        <w:t>.</w:t>
      </w:r>
      <w:r w:rsidR="00C23DDE">
        <w:rPr>
          <w:rFonts w:ascii="Times New Roman" w:hAnsi="Times New Roman"/>
          <w:sz w:val="28"/>
          <w:szCs w:val="28"/>
        </w:rPr>
        <w:t xml:space="preserve"> </w:t>
      </w:r>
      <w:r w:rsidRPr="00C23DDE">
        <w:rPr>
          <w:rFonts w:ascii="Times New Roman" w:hAnsi="Times New Roman"/>
          <w:sz w:val="28"/>
          <w:szCs w:val="28"/>
        </w:rPr>
        <w:t>Общеразвивающий (коррекционный) учебный цикл представлен такими дисциплинами как «Чтение», «Деловое и творческое письмо», «Экономический практикум», «Этика», «История и культура родного края», «Человек и его среда», «Физкультура», «Психологический практикум».</w:t>
      </w:r>
    </w:p>
    <w:p w:rsidR="00314D78" w:rsidRDefault="00314D78" w:rsidP="00314D78">
      <w:pPr>
        <w:pStyle w:val="Default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Важно отметить, что около 70% учебного времени занимают практические занятия и учебная практика.</w:t>
      </w:r>
    </w:p>
    <w:p w:rsidR="00314D78" w:rsidRDefault="00314D78" w:rsidP="00314D78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методическая работа коллектива сосредоточена на совершенствовании контрольно-измерительных материалов, необходимых для проведения промежуточной аттестации. </w:t>
      </w:r>
    </w:p>
    <w:p w:rsidR="00314D78" w:rsidRDefault="00314D78" w:rsidP="00314D78">
      <w:pPr>
        <w:pStyle w:val="Default"/>
        <w:ind w:left="-567" w:firstLine="567"/>
        <w:jc w:val="both"/>
        <w:rPr>
          <w:sz w:val="28"/>
          <w:szCs w:val="28"/>
        </w:rPr>
      </w:pPr>
    </w:p>
    <w:p w:rsidR="00314D78" w:rsidRDefault="00314D78" w:rsidP="00314D78">
      <w:pPr>
        <w:pStyle w:val="Default"/>
        <w:ind w:left="-567" w:firstLine="567"/>
        <w:jc w:val="both"/>
        <w:rPr>
          <w:sz w:val="28"/>
          <w:szCs w:val="28"/>
        </w:rPr>
      </w:pPr>
    </w:p>
    <w:p w:rsidR="00314D78" w:rsidRDefault="00314D78" w:rsidP="00314D78">
      <w:pPr>
        <w:pStyle w:val="Default"/>
        <w:ind w:left="-567" w:firstLine="567"/>
        <w:jc w:val="both"/>
        <w:rPr>
          <w:sz w:val="28"/>
          <w:szCs w:val="28"/>
        </w:rPr>
      </w:pPr>
    </w:p>
    <w:p w:rsidR="00314D78" w:rsidRDefault="00314D78" w:rsidP="00314D78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А.Л. Саватеева</w:t>
      </w:r>
    </w:p>
    <w:p w:rsidR="000F0B67" w:rsidRPr="000F0B67" w:rsidRDefault="000F0B67" w:rsidP="000F0B67">
      <w:pPr>
        <w:tabs>
          <w:tab w:val="left" w:pos="2136"/>
        </w:tabs>
        <w:rPr>
          <w:rFonts w:ascii="Times New Roman" w:hAnsi="Times New Roman"/>
          <w:sz w:val="28"/>
          <w:szCs w:val="28"/>
        </w:rPr>
      </w:pPr>
    </w:p>
    <w:sectPr w:rsidR="000F0B67" w:rsidRPr="000F0B67" w:rsidSect="00E73205">
      <w:pgSz w:w="11906" w:h="16838"/>
      <w:pgMar w:top="1134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2A31"/>
    <w:rsid w:val="000F0B67"/>
    <w:rsid w:val="0013073B"/>
    <w:rsid w:val="0018133E"/>
    <w:rsid w:val="00185060"/>
    <w:rsid w:val="001C5CB6"/>
    <w:rsid w:val="002230F9"/>
    <w:rsid w:val="002A1664"/>
    <w:rsid w:val="00314D78"/>
    <w:rsid w:val="00316778"/>
    <w:rsid w:val="00333C84"/>
    <w:rsid w:val="00375869"/>
    <w:rsid w:val="00391E4F"/>
    <w:rsid w:val="003C6C96"/>
    <w:rsid w:val="003E2A31"/>
    <w:rsid w:val="0042615B"/>
    <w:rsid w:val="00447CA4"/>
    <w:rsid w:val="004A4E25"/>
    <w:rsid w:val="00500FC8"/>
    <w:rsid w:val="00501123"/>
    <w:rsid w:val="00613F51"/>
    <w:rsid w:val="006A1E76"/>
    <w:rsid w:val="008251EC"/>
    <w:rsid w:val="008F6F73"/>
    <w:rsid w:val="009A0AE2"/>
    <w:rsid w:val="00A10609"/>
    <w:rsid w:val="00AD16FC"/>
    <w:rsid w:val="00AE39A6"/>
    <w:rsid w:val="00B9671B"/>
    <w:rsid w:val="00BA5B6C"/>
    <w:rsid w:val="00BD733F"/>
    <w:rsid w:val="00BD73B6"/>
    <w:rsid w:val="00BF1A9B"/>
    <w:rsid w:val="00C05445"/>
    <w:rsid w:val="00C23DDE"/>
    <w:rsid w:val="00C3379F"/>
    <w:rsid w:val="00CD0705"/>
    <w:rsid w:val="00CF5C48"/>
    <w:rsid w:val="00D23EC9"/>
    <w:rsid w:val="00D46382"/>
    <w:rsid w:val="00D55F96"/>
    <w:rsid w:val="00D70ABB"/>
    <w:rsid w:val="00DB314F"/>
    <w:rsid w:val="00E31A54"/>
    <w:rsid w:val="00E430F8"/>
    <w:rsid w:val="00E73205"/>
    <w:rsid w:val="00FC0876"/>
    <w:rsid w:val="00FD5A7E"/>
    <w:rsid w:val="00FE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A3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2A3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2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876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D1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1E76"/>
    <w:pPr>
      <w:ind w:left="720"/>
      <w:contextualSpacing/>
    </w:pPr>
  </w:style>
  <w:style w:type="paragraph" w:customStyle="1" w:styleId="Default">
    <w:name w:val="Default"/>
    <w:qFormat/>
    <w:rsid w:val="00314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schi9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user0005</dc:creator>
  <cp:lastModifiedBy>Пользователь Windows</cp:lastModifiedBy>
  <cp:revision>6</cp:revision>
  <cp:lastPrinted>2024-01-10T11:06:00Z</cp:lastPrinted>
  <dcterms:created xsi:type="dcterms:W3CDTF">2024-01-24T13:53:00Z</dcterms:created>
  <dcterms:modified xsi:type="dcterms:W3CDTF">2024-01-25T11:28:00Z</dcterms:modified>
</cp:coreProperties>
</file>