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6AF" w:rsidRPr="0095656A" w:rsidRDefault="00C836AF" w:rsidP="000727B2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727B2" w:rsidRPr="001F259F" w:rsidRDefault="000727B2" w:rsidP="000727B2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259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</w:t>
      </w:r>
      <w:r w:rsidRPr="001F259F">
        <w:rPr>
          <w:rFonts w:ascii="Times New Roman" w:eastAsia="Calibri" w:hAnsi="Times New Roman" w:cs="Times New Roman"/>
          <w:b/>
          <w:sz w:val="24"/>
          <w:szCs w:val="24"/>
        </w:rPr>
        <w:t>. Анализ показателей деятельности организации</w:t>
      </w:r>
    </w:p>
    <w:p w:rsidR="00C636DB" w:rsidRPr="00E66118" w:rsidRDefault="00C636DB" w:rsidP="00C836AF">
      <w:pPr>
        <w:keepNext/>
        <w:spacing w:after="0" w:line="240" w:lineRule="atLeast"/>
        <w:ind w:left="-851" w:firstLine="709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tbl>
      <w:tblPr>
        <w:tblStyle w:val="a5"/>
        <w:tblW w:w="10774" w:type="dxa"/>
        <w:tblInd w:w="-743" w:type="dxa"/>
        <w:tblLook w:val="04A0" w:firstRow="1" w:lastRow="0" w:firstColumn="1" w:lastColumn="0" w:noHBand="0" w:noVBand="1"/>
      </w:tblPr>
      <w:tblGrid>
        <w:gridCol w:w="877"/>
        <w:gridCol w:w="5801"/>
        <w:gridCol w:w="4096"/>
      </w:tblGrid>
      <w:tr w:rsidR="00D3179E" w:rsidRPr="00C77005" w:rsidTr="00C836AF">
        <w:tc>
          <w:tcPr>
            <w:tcW w:w="877" w:type="dxa"/>
          </w:tcPr>
          <w:p w:rsidR="00D3179E" w:rsidRPr="00C77005" w:rsidRDefault="00D3179E" w:rsidP="00C77005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№№</w:t>
            </w:r>
          </w:p>
          <w:p w:rsidR="00D3179E" w:rsidRPr="00C77005" w:rsidRDefault="00D3179E" w:rsidP="00C77005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801" w:type="dxa"/>
          </w:tcPr>
          <w:p w:rsidR="00D3179E" w:rsidRPr="00C77005" w:rsidRDefault="00D3179E" w:rsidP="00C77005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096" w:type="dxa"/>
          </w:tcPr>
          <w:p w:rsidR="00D3179E" w:rsidRPr="00C77005" w:rsidRDefault="00D3179E" w:rsidP="00C77005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2017-2018</w:t>
            </w:r>
          </w:p>
        </w:tc>
      </w:tr>
      <w:tr w:rsidR="00D3179E" w:rsidTr="00C836AF">
        <w:tc>
          <w:tcPr>
            <w:tcW w:w="877" w:type="dxa"/>
          </w:tcPr>
          <w:p w:rsidR="00D3179E" w:rsidRDefault="00D3179E" w:rsidP="005C48B8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01" w:type="dxa"/>
          </w:tcPr>
          <w:p w:rsidR="00D3179E" w:rsidRPr="00C77005" w:rsidRDefault="00D3179E" w:rsidP="005C48B8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деятельность</w:t>
            </w:r>
            <w:bookmarkStart w:id="0" w:name="_GoBack"/>
            <w:bookmarkEnd w:id="0"/>
          </w:p>
        </w:tc>
        <w:tc>
          <w:tcPr>
            <w:tcW w:w="4096" w:type="dxa"/>
          </w:tcPr>
          <w:p w:rsidR="00D3179E" w:rsidRDefault="00D3179E" w:rsidP="005C48B8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79E" w:rsidRPr="00D3179E" w:rsidTr="00C836AF">
        <w:tc>
          <w:tcPr>
            <w:tcW w:w="877" w:type="dxa"/>
          </w:tcPr>
          <w:p w:rsidR="00D3179E" w:rsidRDefault="00D3179E" w:rsidP="005C48B8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801" w:type="dxa"/>
            <w:vAlign w:val="center"/>
          </w:tcPr>
          <w:p w:rsidR="00D3179E" w:rsidRPr="00D3179E" w:rsidRDefault="00D3179E" w:rsidP="00B050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9E">
              <w:rPr>
                <w:rFonts w:ascii="Times New Roman" w:eastAsia="Times New Roman" w:hAnsi="Times New Roman" w:cs="Times New Roman"/>
              </w:rPr>
              <w:t>Общая численность учащихся</w:t>
            </w:r>
          </w:p>
        </w:tc>
        <w:tc>
          <w:tcPr>
            <w:tcW w:w="4096" w:type="dxa"/>
          </w:tcPr>
          <w:p w:rsidR="00D3179E" w:rsidRPr="00D3179E" w:rsidRDefault="00D3179E" w:rsidP="005C48B8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Pr="00D31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D3179E" w:rsidRPr="00D3179E" w:rsidTr="00C836AF">
        <w:tc>
          <w:tcPr>
            <w:tcW w:w="877" w:type="dxa"/>
          </w:tcPr>
          <w:p w:rsidR="00D3179E" w:rsidRDefault="00D3179E" w:rsidP="005C48B8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5801" w:type="dxa"/>
            <w:vAlign w:val="center"/>
          </w:tcPr>
          <w:p w:rsidR="00D3179E" w:rsidRPr="00D3179E" w:rsidRDefault="00D3179E" w:rsidP="00C770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9E">
              <w:rPr>
                <w:rFonts w:ascii="Times New Roman" w:eastAsia="Times New Roman" w:hAnsi="Times New Roman" w:cs="Times New Roman"/>
              </w:rPr>
              <w:t xml:space="preserve">Численность учащихся по адаптированной основной общеобразовательной программе  </w:t>
            </w:r>
          </w:p>
        </w:tc>
        <w:tc>
          <w:tcPr>
            <w:tcW w:w="4096" w:type="dxa"/>
          </w:tcPr>
          <w:p w:rsidR="00D3179E" w:rsidRPr="00D3179E" w:rsidRDefault="00D3179E" w:rsidP="005C48B8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Pr="00D31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D3179E" w:rsidRPr="00D3179E" w:rsidTr="00C836AF">
        <w:tc>
          <w:tcPr>
            <w:tcW w:w="877" w:type="dxa"/>
          </w:tcPr>
          <w:p w:rsidR="00D3179E" w:rsidRDefault="00D3179E" w:rsidP="005C48B8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5801" w:type="dxa"/>
            <w:vAlign w:val="center"/>
          </w:tcPr>
          <w:p w:rsidR="00D3179E" w:rsidRPr="00D3179E" w:rsidRDefault="00D3179E" w:rsidP="00C770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9E">
              <w:rPr>
                <w:rFonts w:ascii="Times New Roman" w:eastAsia="Times New Roman" w:hAnsi="Times New Roman" w:cs="Times New Roman"/>
              </w:rPr>
              <w:t>В т. ч. численность учащихся по АООП для обучающихся с умственной отсталостью (интеллектуальными нарушениями) – 1 вариант</w:t>
            </w:r>
          </w:p>
        </w:tc>
        <w:tc>
          <w:tcPr>
            <w:tcW w:w="4096" w:type="dxa"/>
          </w:tcPr>
          <w:p w:rsidR="00D3179E" w:rsidRPr="00D3179E" w:rsidRDefault="00E25621" w:rsidP="005C48B8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D31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 (</w:t>
            </w:r>
            <w:r w:rsidR="0057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D3179E" w:rsidRPr="00D31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D3179E" w:rsidRPr="00D3179E" w:rsidTr="00C836AF">
        <w:tc>
          <w:tcPr>
            <w:tcW w:w="877" w:type="dxa"/>
          </w:tcPr>
          <w:p w:rsidR="00D3179E" w:rsidRDefault="00D3179E" w:rsidP="005C48B8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5801" w:type="dxa"/>
            <w:vAlign w:val="center"/>
          </w:tcPr>
          <w:p w:rsidR="00D3179E" w:rsidRPr="00D3179E" w:rsidRDefault="00D3179E" w:rsidP="00C77005">
            <w:pPr>
              <w:rPr>
                <w:rFonts w:ascii="Times New Roman" w:eastAsia="Times New Roman" w:hAnsi="Times New Roman" w:cs="Times New Roman"/>
              </w:rPr>
            </w:pPr>
            <w:r w:rsidRPr="00D3179E">
              <w:rPr>
                <w:rFonts w:ascii="Times New Roman" w:eastAsia="Times New Roman" w:hAnsi="Times New Roman" w:cs="Times New Roman"/>
              </w:rPr>
              <w:t>Количество обучающихся на дому</w:t>
            </w:r>
          </w:p>
        </w:tc>
        <w:tc>
          <w:tcPr>
            <w:tcW w:w="4096" w:type="dxa"/>
          </w:tcPr>
          <w:p w:rsidR="00D3179E" w:rsidRPr="00D3179E" w:rsidRDefault="00E25621" w:rsidP="005C48B8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3179E" w:rsidRPr="00D31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 (6%)</w:t>
            </w:r>
          </w:p>
        </w:tc>
      </w:tr>
      <w:tr w:rsidR="00D3179E" w:rsidRPr="00D3179E" w:rsidTr="00C836AF">
        <w:tc>
          <w:tcPr>
            <w:tcW w:w="877" w:type="dxa"/>
          </w:tcPr>
          <w:p w:rsidR="00D3179E" w:rsidRDefault="00D3179E" w:rsidP="005C48B8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5801" w:type="dxa"/>
            <w:vAlign w:val="center"/>
          </w:tcPr>
          <w:p w:rsidR="00D3179E" w:rsidRPr="00D3179E" w:rsidRDefault="00D3179E" w:rsidP="003536AD">
            <w:pPr>
              <w:rPr>
                <w:rFonts w:ascii="Times New Roman" w:eastAsia="Times New Roman" w:hAnsi="Times New Roman" w:cs="Times New Roman"/>
              </w:rPr>
            </w:pPr>
            <w:r w:rsidRPr="00D3179E">
              <w:rPr>
                <w:rFonts w:ascii="Times New Roman" w:eastAsia="Times New Roman" w:hAnsi="Times New Roman" w:cs="Times New Roman"/>
              </w:rPr>
              <w:t>Количество обучающихся по ФГОС образования обучающихся с умственной отсталостью (интеллектуальными нарушениями)</w:t>
            </w:r>
          </w:p>
        </w:tc>
        <w:tc>
          <w:tcPr>
            <w:tcW w:w="4096" w:type="dxa"/>
          </w:tcPr>
          <w:p w:rsidR="00D3179E" w:rsidRPr="00D3179E" w:rsidRDefault="00E25621" w:rsidP="005C48B8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57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 (28</w:t>
            </w:r>
            <w:r w:rsidR="00D3179E" w:rsidRPr="00D31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D3179E" w:rsidRPr="00D3179E" w:rsidTr="00C836AF">
        <w:tc>
          <w:tcPr>
            <w:tcW w:w="877" w:type="dxa"/>
          </w:tcPr>
          <w:p w:rsidR="00D3179E" w:rsidRDefault="00D3179E" w:rsidP="005C48B8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801" w:type="dxa"/>
            <w:vAlign w:val="center"/>
          </w:tcPr>
          <w:p w:rsidR="00D3179E" w:rsidRPr="00D3179E" w:rsidRDefault="00D3179E" w:rsidP="00C77005">
            <w:pPr>
              <w:rPr>
                <w:rFonts w:ascii="Times New Roman" w:eastAsia="Times New Roman" w:hAnsi="Times New Roman" w:cs="Times New Roman"/>
              </w:rPr>
            </w:pPr>
            <w:r w:rsidRPr="00D3179E">
              <w:rPr>
                <w:rFonts w:ascii="Times New Roman" w:eastAsia="Times New Roman" w:hAnsi="Times New Roman" w:cs="Times New Roman"/>
              </w:rPr>
              <w:t>Средний балл итоговой аттестации выпускников 9 класса</w:t>
            </w:r>
          </w:p>
        </w:tc>
        <w:tc>
          <w:tcPr>
            <w:tcW w:w="4096" w:type="dxa"/>
          </w:tcPr>
          <w:p w:rsidR="00D3179E" w:rsidRPr="00D3179E" w:rsidRDefault="00D3179E" w:rsidP="005C48B8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D3179E" w:rsidRPr="00D3179E" w:rsidTr="00C836AF">
        <w:tc>
          <w:tcPr>
            <w:tcW w:w="877" w:type="dxa"/>
          </w:tcPr>
          <w:p w:rsidR="00D3179E" w:rsidRDefault="00D3179E" w:rsidP="005C48B8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801" w:type="dxa"/>
            <w:vAlign w:val="center"/>
          </w:tcPr>
          <w:p w:rsidR="00D3179E" w:rsidRPr="00D3179E" w:rsidRDefault="00D3179E" w:rsidP="00B050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9E">
              <w:rPr>
                <w:rFonts w:ascii="Times New Roman" w:eastAsia="Times New Roman" w:hAnsi="Times New Roman" w:cs="Times New Roman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обучающихся.</w:t>
            </w:r>
          </w:p>
        </w:tc>
        <w:tc>
          <w:tcPr>
            <w:tcW w:w="4096" w:type="dxa"/>
          </w:tcPr>
          <w:p w:rsidR="00D3179E" w:rsidRPr="00D3179E" w:rsidRDefault="0057754C" w:rsidP="005C48B8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62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25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D3179E" w:rsidRPr="00D31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E25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3179E" w:rsidRPr="00D3179E" w:rsidTr="00C836AF">
        <w:tc>
          <w:tcPr>
            <w:tcW w:w="877" w:type="dxa"/>
          </w:tcPr>
          <w:p w:rsidR="00D3179E" w:rsidRDefault="00D3179E" w:rsidP="005C48B8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801" w:type="dxa"/>
            <w:vAlign w:val="center"/>
          </w:tcPr>
          <w:p w:rsidR="00D3179E" w:rsidRPr="00D3179E" w:rsidRDefault="00D3179E" w:rsidP="009953F4">
            <w:pPr>
              <w:pStyle w:val="a7"/>
              <w:rPr>
                <w:rFonts w:eastAsia="Times New Roman"/>
              </w:rPr>
            </w:pPr>
            <w:r w:rsidRPr="00D3179E">
              <w:t>Численность (удельный вес) учащихся – победителей и призеров олимпиад, смотров, конкурсов, от общей численности обучающихся, в том числе:</w:t>
            </w:r>
          </w:p>
        </w:tc>
        <w:tc>
          <w:tcPr>
            <w:tcW w:w="4096" w:type="dxa"/>
          </w:tcPr>
          <w:p w:rsidR="00D3179E" w:rsidRPr="00D3179E" w:rsidRDefault="0057754C" w:rsidP="005C48B8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 (11</w:t>
            </w:r>
            <w:r w:rsidR="00D3179E" w:rsidRPr="00D31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3179E" w:rsidRPr="00D3179E" w:rsidTr="00C836AF">
        <w:tc>
          <w:tcPr>
            <w:tcW w:w="877" w:type="dxa"/>
          </w:tcPr>
          <w:p w:rsidR="00D3179E" w:rsidRDefault="00D3179E" w:rsidP="005C48B8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5801" w:type="dxa"/>
            <w:vAlign w:val="center"/>
          </w:tcPr>
          <w:p w:rsidR="00D3179E" w:rsidRPr="00D3179E" w:rsidRDefault="00D3179E" w:rsidP="00B050E2">
            <w:pPr>
              <w:rPr>
                <w:rFonts w:ascii="Times New Roman" w:eastAsia="Times New Roman" w:hAnsi="Times New Roman" w:cs="Times New Roman"/>
              </w:rPr>
            </w:pPr>
            <w:r w:rsidRPr="00D3179E">
              <w:rPr>
                <w:rFonts w:ascii="Times New Roman" w:eastAsia="Times New Roman" w:hAnsi="Times New Roman" w:cs="Times New Roman"/>
              </w:rPr>
              <w:t>Регионального уровня</w:t>
            </w:r>
          </w:p>
        </w:tc>
        <w:tc>
          <w:tcPr>
            <w:tcW w:w="4096" w:type="dxa"/>
          </w:tcPr>
          <w:p w:rsidR="00D3179E" w:rsidRPr="00D3179E" w:rsidRDefault="0057754C" w:rsidP="005C48B8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чел (</w:t>
            </w:r>
            <w:r w:rsidR="00D3179E" w:rsidRPr="00D31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3179E" w:rsidRPr="00D3179E" w:rsidTr="00C836AF">
        <w:tc>
          <w:tcPr>
            <w:tcW w:w="877" w:type="dxa"/>
          </w:tcPr>
          <w:p w:rsidR="00D3179E" w:rsidRDefault="00D3179E" w:rsidP="005C48B8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1.4.2.</w:t>
            </w:r>
          </w:p>
        </w:tc>
        <w:tc>
          <w:tcPr>
            <w:tcW w:w="5801" w:type="dxa"/>
            <w:vAlign w:val="center"/>
          </w:tcPr>
          <w:p w:rsidR="00D3179E" w:rsidRPr="00D3179E" w:rsidRDefault="00D3179E" w:rsidP="00B050E2">
            <w:pPr>
              <w:rPr>
                <w:rFonts w:ascii="Times New Roman" w:eastAsia="Times New Roman" w:hAnsi="Times New Roman" w:cs="Times New Roman"/>
              </w:rPr>
            </w:pPr>
            <w:r w:rsidRPr="00D3179E">
              <w:rPr>
                <w:rFonts w:ascii="Times New Roman" w:eastAsia="Times New Roman" w:hAnsi="Times New Roman" w:cs="Times New Roman"/>
              </w:rPr>
              <w:t>Федерального уровня</w:t>
            </w:r>
          </w:p>
        </w:tc>
        <w:tc>
          <w:tcPr>
            <w:tcW w:w="4096" w:type="dxa"/>
          </w:tcPr>
          <w:p w:rsidR="00D3179E" w:rsidRPr="00D3179E" w:rsidRDefault="0057754C" w:rsidP="005C48B8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 (2%)</w:t>
            </w:r>
          </w:p>
        </w:tc>
      </w:tr>
      <w:tr w:rsidR="00D3179E" w:rsidRPr="00D3179E" w:rsidTr="00C836AF">
        <w:tc>
          <w:tcPr>
            <w:tcW w:w="877" w:type="dxa"/>
          </w:tcPr>
          <w:p w:rsidR="00D3179E" w:rsidRDefault="00D3179E" w:rsidP="005C48B8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5801" w:type="dxa"/>
            <w:vAlign w:val="center"/>
          </w:tcPr>
          <w:p w:rsidR="00D3179E" w:rsidRPr="00D3179E" w:rsidRDefault="00D3179E" w:rsidP="00B050E2">
            <w:pPr>
              <w:rPr>
                <w:rFonts w:ascii="Times New Roman" w:eastAsia="Times New Roman" w:hAnsi="Times New Roman" w:cs="Times New Roman"/>
              </w:rPr>
            </w:pPr>
            <w:r w:rsidRPr="00D3179E">
              <w:rPr>
                <w:rFonts w:ascii="Times New Roman" w:eastAsia="Times New Roman" w:hAnsi="Times New Roman" w:cs="Times New Roman"/>
              </w:rPr>
              <w:t>Международного уровня</w:t>
            </w:r>
          </w:p>
        </w:tc>
        <w:tc>
          <w:tcPr>
            <w:tcW w:w="4096" w:type="dxa"/>
          </w:tcPr>
          <w:p w:rsidR="00D3179E" w:rsidRPr="00D3179E" w:rsidRDefault="00D3179E" w:rsidP="005C48B8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3179E" w:rsidRPr="00D3179E" w:rsidTr="00C836AF">
        <w:tc>
          <w:tcPr>
            <w:tcW w:w="877" w:type="dxa"/>
          </w:tcPr>
          <w:p w:rsidR="00D3179E" w:rsidRDefault="00D3179E" w:rsidP="005C48B8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801" w:type="dxa"/>
            <w:vAlign w:val="center"/>
          </w:tcPr>
          <w:p w:rsidR="00D3179E" w:rsidRPr="00D3179E" w:rsidRDefault="00D3179E" w:rsidP="00B050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9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дополнительную коррекционно-развивающую поддержку</w:t>
            </w:r>
          </w:p>
        </w:tc>
        <w:tc>
          <w:tcPr>
            <w:tcW w:w="4096" w:type="dxa"/>
          </w:tcPr>
          <w:p w:rsidR="00D3179E" w:rsidRPr="00D3179E" w:rsidRDefault="0057754C" w:rsidP="005C48B8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чел. (56</w:t>
            </w:r>
            <w:r w:rsidR="00D3179E" w:rsidRPr="00D31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3179E" w:rsidRPr="00D3179E" w:rsidTr="00C836AF">
        <w:tc>
          <w:tcPr>
            <w:tcW w:w="877" w:type="dxa"/>
          </w:tcPr>
          <w:p w:rsidR="00D3179E" w:rsidRDefault="00D3179E" w:rsidP="005C48B8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5801" w:type="dxa"/>
            <w:vAlign w:val="center"/>
          </w:tcPr>
          <w:p w:rsidR="00D3179E" w:rsidRPr="00D3179E" w:rsidRDefault="00D3179E" w:rsidP="009953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9E">
              <w:rPr>
                <w:rFonts w:ascii="Times New Roman" w:eastAsia="Times New Roman" w:hAnsi="Times New Roman" w:cs="Times New Roman"/>
              </w:rPr>
              <w:t>Численность (удельный вес) учащихся по программам профессионально-трудового обучения от общей численности обучающихся</w:t>
            </w:r>
          </w:p>
        </w:tc>
        <w:tc>
          <w:tcPr>
            <w:tcW w:w="4096" w:type="dxa"/>
          </w:tcPr>
          <w:p w:rsidR="00D3179E" w:rsidRPr="00D3179E" w:rsidRDefault="0057754C" w:rsidP="005C48B8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чел. (40</w:t>
            </w:r>
            <w:r w:rsidR="00D3179E" w:rsidRPr="00D31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3179E" w:rsidRPr="00D3179E" w:rsidTr="00C836AF">
        <w:tc>
          <w:tcPr>
            <w:tcW w:w="877" w:type="dxa"/>
          </w:tcPr>
          <w:p w:rsidR="00D3179E" w:rsidRDefault="00D3179E" w:rsidP="005C48B8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5801" w:type="dxa"/>
            <w:vAlign w:val="center"/>
          </w:tcPr>
          <w:p w:rsidR="00D3179E" w:rsidRPr="00D3179E" w:rsidRDefault="00D3179E" w:rsidP="00B050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9E">
              <w:rPr>
                <w:rFonts w:ascii="Times New Roman" w:eastAsia="Times New Roman" w:hAnsi="Times New Roman" w:cs="Times New Roman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4096" w:type="dxa"/>
          </w:tcPr>
          <w:p w:rsidR="00D3179E" w:rsidRPr="00D3179E" w:rsidRDefault="00D3179E" w:rsidP="005C48B8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3179E" w:rsidRPr="00D3179E" w:rsidTr="00C836AF">
        <w:tc>
          <w:tcPr>
            <w:tcW w:w="877" w:type="dxa"/>
          </w:tcPr>
          <w:p w:rsidR="00D3179E" w:rsidRDefault="00D3179E" w:rsidP="005C48B8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5801" w:type="dxa"/>
            <w:vAlign w:val="center"/>
          </w:tcPr>
          <w:p w:rsidR="00D3179E" w:rsidRPr="00D3179E" w:rsidRDefault="00D3179E" w:rsidP="00B050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9E">
              <w:rPr>
                <w:rFonts w:ascii="Times New Roman" w:eastAsia="Times New Roman" w:hAnsi="Times New Roman" w:cs="Times New Roman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4096" w:type="dxa"/>
          </w:tcPr>
          <w:p w:rsidR="00D3179E" w:rsidRPr="00D3179E" w:rsidRDefault="00D3179E" w:rsidP="005C48B8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3179E" w:rsidRPr="00D3179E" w:rsidTr="00C836AF">
        <w:tc>
          <w:tcPr>
            <w:tcW w:w="877" w:type="dxa"/>
          </w:tcPr>
          <w:p w:rsidR="00D3179E" w:rsidRDefault="00D3179E" w:rsidP="005C48B8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5801" w:type="dxa"/>
            <w:vAlign w:val="center"/>
          </w:tcPr>
          <w:p w:rsidR="00D3179E" w:rsidRPr="00D3179E" w:rsidRDefault="00D3179E" w:rsidP="00B050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9E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4096" w:type="dxa"/>
          </w:tcPr>
          <w:p w:rsidR="00D3179E" w:rsidRPr="00D3179E" w:rsidRDefault="004E4F75" w:rsidP="005C48B8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D3179E" w:rsidRPr="00D31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D3179E" w:rsidRPr="00D3179E" w:rsidTr="00C836AF">
        <w:tc>
          <w:tcPr>
            <w:tcW w:w="877" w:type="dxa"/>
          </w:tcPr>
          <w:p w:rsidR="00D3179E" w:rsidRDefault="00D3179E" w:rsidP="005C48B8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5801" w:type="dxa"/>
            <w:vAlign w:val="center"/>
          </w:tcPr>
          <w:p w:rsidR="00D3179E" w:rsidRPr="00D3179E" w:rsidRDefault="00D3179E" w:rsidP="002876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9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4096" w:type="dxa"/>
          </w:tcPr>
          <w:p w:rsidR="00D3179E" w:rsidRPr="00D3179E" w:rsidRDefault="004E4F75" w:rsidP="005C48B8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чел. (94</w:t>
            </w:r>
            <w:r w:rsidR="00D3179E" w:rsidRPr="00D31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D3179E" w:rsidRPr="00D3179E" w:rsidTr="00C836AF">
        <w:tc>
          <w:tcPr>
            <w:tcW w:w="877" w:type="dxa"/>
          </w:tcPr>
          <w:p w:rsidR="00D3179E" w:rsidRDefault="00D3179E" w:rsidP="005C48B8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5801" w:type="dxa"/>
            <w:vAlign w:val="center"/>
          </w:tcPr>
          <w:p w:rsidR="00D3179E" w:rsidRPr="00D3179E" w:rsidRDefault="00D3179E" w:rsidP="000909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9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4096" w:type="dxa"/>
          </w:tcPr>
          <w:p w:rsidR="00D3179E" w:rsidRPr="00D3179E" w:rsidRDefault="004E4F75" w:rsidP="005C48B8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чел. (84</w:t>
            </w:r>
            <w:r w:rsidR="00D3179E" w:rsidRPr="00D31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D3179E" w:rsidRPr="00D3179E" w:rsidTr="00C836AF">
        <w:tc>
          <w:tcPr>
            <w:tcW w:w="877" w:type="dxa"/>
          </w:tcPr>
          <w:p w:rsidR="00D3179E" w:rsidRDefault="00D3179E" w:rsidP="005C48B8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1.12</w:t>
            </w:r>
          </w:p>
        </w:tc>
        <w:tc>
          <w:tcPr>
            <w:tcW w:w="5801" w:type="dxa"/>
            <w:vAlign w:val="center"/>
          </w:tcPr>
          <w:p w:rsidR="00D3179E" w:rsidRPr="00D3179E" w:rsidRDefault="00D3179E" w:rsidP="002876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9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4096" w:type="dxa"/>
          </w:tcPr>
          <w:p w:rsidR="00D3179E" w:rsidRPr="00D3179E" w:rsidRDefault="004E4F75" w:rsidP="005C48B8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3179E" w:rsidRPr="00D3179E" w:rsidTr="00C836AF">
        <w:tc>
          <w:tcPr>
            <w:tcW w:w="877" w:type="dxa"/>
          </w:tcPr>
          <w:p w:rsidR="00D3179E" w:rsidRDefault="00D3179E" w:rsidP="005C48B8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5801" w:type="dxa"/>
            <w:vAlign w:val="center"/>
          </w:tcPr>
          <w:p w:rsidR="00D3179E" w:rsidRPr="00D3179E" w:rsidRDefault="00D3179E" w:rsidP="00B050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9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4096" w:type="dxa"/>
          </w:tcPr>
          <w:p w:rsidR="00D3179E" w:rsidRPr="00D3179E" w:rsidRDefault="004E4F75" w:rsidP="005C48B8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чел. (6</w:t>
            </w:r>
            <w:r w:rsidR="00D3179E" w:rsidRPr="00D31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D3179E" w:rsidRPr="00D3179E" w:rsidTr="00C836AF">
        <w:tc>
          <w:tcPr>
            <w:tcW w:w="877" w:type="dxa"/>
          </w:tcPr>
          <w:p w:rsidR="00D3179E" w:rsidRDefault="00D3179E" w:rsidP="005C48B8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5801" w:type="dxa"/>
            <w:vAlign w:val="center"/>
          </w:tcPr>
          <w:p w:rsidR="00D3179E" w:rsidRPr="00D3179E" w:rsidRDefault="00D3179E" w:rsidP="002876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9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4096" w:type="dxa"/>
          </w:tcPr>
          <w:p w:rsidR="00D3179E" w:rsidRPr="00D3179E" w:rsidRDefault="004E4F75" w:rsidP="005C48B8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чел. (61</w:t>
            </w:r>
            <w:r w:rsidR="00D3179E" w:rsidRPr="00D31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D3179E" w:rsidRPr="00D3179E" w:rsidTr="00C836AF">
        <w:tc>
          <w:tcPr>
            <w:tcW w:w="877" w:type="dxa"/>
          </w:tcPr>
          <w:p w:rsidR="00D3179E" w:rsidRDefault="00D3179E" w:rsidP="005C48B8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1.14.1.</w:t>
            </w:r>
          </w:p>
        </w:tc>
        <w:tc>
          <w:tcPr>
            <w:tcW w:w="5801" w:type="dxa"/>
            <w:vAlign w:val="center"/>
          </w:tcPr>
          <w:p w:rsidR="00D3179E" w:rsidRPr="00D3179E" w:rsidRDefault="00D3179E" w:rsidP="00B050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9E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4096" w:type="dxa"/>
          </w:tcPr>
          <w:p w:rsidR="00D3179E" w:rsidRPr="00D3179E" w:rsidRDefault="004E4F75" w:rsidP="005C48B8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чел. (33</w:t>
            </w:r>
            <w:r w:rsidR="00D3179E" w:rsidRPr="00D31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D3179E" w:rsidRPr="00D3179E" w:rsidTr="00C836AF">
        <w:tc>
          <w:tcPr>
            <w:tcW w:w="877" w:type="dxa"/>
          </w:tcPr>
          <w:p w:rsidR="00D3179E" w:rsidRDefault="00D3179E" w:rsidP="005C48B8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1.14.2.</w:t>
            </w:r>
          </w:p>
        </w:tc>
        <w:tc>
          <w:tcPr>
            <w:tcW w:w="5801" w:type="dxa"/>
            <w:vAlign w:val="center"/>
          </w:tcPr>
          <w:p w:rsidR="00D3179E" w:rsidRPr="00D3179E" w:rsidRDefault="00D3179E" w:rsidP="00B050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9E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4096" w:type="dxa"/>
          </w:tcPr>
          <w:p w:rsidR="00D3179E" w:rsidRPr="00D3179E" w:rsidRDefault="004E4F75" w:rsidP="005C48B8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чел. (27</w:t>
            </w:r>
            <w:r w:rsidR="00D3179E" w:rsidRPr="00D31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D3179E" w:rsidRPr="00D3179E" w:rsidTr="00C836AF">
        <w:tc>
          <w:tcPr>
            <w:tcW w:w="877" w:type="dxa"/>
          </w:tcPr>
          <w:p w:rsidR="00D3179E" w:rsidRDefault="00D3179E" w:rsidP="005C48B8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5801" w:type="dxa"/>
            <w:vAlign w:val="center"/>
          </w:tcPr>
          <w:p w:rsidR="00D3179E" w:rsidRPr="00D3179E" w:rsidRDefault="00D3179E" w:rsidP="00F512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9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/удельный вес численности педагогических работников, педагогический стаж работы которых составляет:</w:t>
            </w:r>
          </w:p>
        </w:tc>
        <w:tc>
          <w:tcPr>
            <w:tcW w:w="4096" w:type="dxa"/>
          </w:tcPr>
          <w:p w:rsidR="00D3179E" w:rsidRPr="00D3179E" w:rsidRDefault="00D3179E" w:rsidP="005C48B8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79E" w:rsidRPr="00D3179E" w:rsidTr="00C836AF">
        <w:tc>
          <w:tcPr>
            <w:tcW w:w="877" w:type="dxa"/>
          </w:tcPr>
          <w:p w:rsidR="00D3179E" w:rsidRDefault="00D3179E" w:rsidP="005C48B8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5801" w:type="dxa"/>
            <w:vAlign w:val="center"/>
          </w:tcPr>
          <w:p w:rsidR="00D3179E" w:rsidRPr="00D3179E" w:rsidRDefault="00D3179E" w:rsidP="00B050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9E">
              <w:rPr>
                <w:rFonts w:ascii="Times New Roman" w:eastAsia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4096" w:type="dxa"/>
          </w:tcPr>
          <w:p w:rsidR="00D3179E" w:rsidRPr="00D3179E" w:rsidRDefault="004F1FD2" w:rsidP="005C48B8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чел. (27</w:t>
            </w:r>
            <w:r w:rsidR="00D3179E" w:rsidRPr="00D31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D3179E" w:rsidRPr="00D3179E" w:rsidTr="00C836AF">
        <w:tc>
          <w:tcPr>
            <w:tcW w:w="877" w:type="dxa"/>
          </w:tcPr>
          <w:p w:rsidR="00D3179E" w:rsidRDefault="00D3179E" w:rsidP="005C48B8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5801" w:type="dxa"/>
            <w:vAlign w:val="center"/>
          </w:tcPr>
          <w:p w:rsidR="00D3179E" w:rsidRPr="00D3179E" w:rsidRDefault="00D3179E" w:rsidP="00B050E2">
            <w:pPr>
              <w:pStyle w:val="a7"/>
              <w:rPr>
                <w:rFonts w:eastAsiaTheme="minorEastAsia"/>
              </w:rPr>
            </w:pPr>
            <w:r w:rsidRPr="00D3179E">
              <w:rPr>
                <w:rFonts w:eastAsiaTheme="minorEastAsia"/>
              </w:rPr>
              <w:t>Свыше 30 лет</w:t>
            </w:r>
          </w:p>
        </w:tc>
        <w:tc>
          <w:tcPr>
            <w:tcW w:w="4096" w:type="dxa"/>
          </w:tcPr>
          <w:p w:rsidR="00D3179E" w:rsidRPr="00D3179E" w:rsidRDefault="007643C1" w:rsidP="005C48B8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чел. (33</w:t>
            </w:r>
            <w:r w:rsidR="00D3179E" w:rsidRPr="00D31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D3179E" w:rsidRPr="00D3179E" w:rsidTr="00C836AF">
        <w:tc>
          <w:tcPr>
            <w:tcW w:w="877" w:type="dxa"/>
          </w:tcPr>
          <w:p w:rsidR="00D3179E" w:rsidRDefault="00D3179E" w:rsidP="005C48B8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</w:t>
            </w:r>
          </w:p>
        </w:tc>
        <w:tc>
          <w:tcPr>
            <w:tcW w:w="5801" w:type="dxa"/>
            <w:vAlign w:val="center"/>
          </w:tcPr>
          <w:p w:rsidR="00D3179E" w:rsidRPr="00D3179E" w:rsidRDefault="00D3179E" w:rsidP="00B050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9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4096" w:type="dxa"/>
          </w:tcPr>
          <w:p w:rsidR="00D3179E" w:rsidRPr="00D3179E" w:rsidRDefault="007643C1" w:rsidP="005C48B8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чел. (27</w:t>
            </w:r>
            <w:r w:rsidR="00D3179E" w:rsidRPr="00D31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D3179E" w:rsidRPr="00D3179E" w:rsidTr="00C836AF">
        <w:tc>
          <w:tcPr>
            <w:tcW w:w="877" w:type="dxa"/>
          </w:tcPr>
          <w:p w:rsidR="00D3179E" w:rsidRDefault="00D3179E" w:rsidP="005C48B8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</w:t>
            </w:r>
          </w:p>
        </w:tc>
        <w:tc>
          <w:tcPr>
            <w:tcW w:w="5801" w:type="dxa"/>
            <w:vAlign w:val="center"/>
          </w:tcPr>
          <w:p w:rsidR="00D3179E" w:rsidRPr="00D3179E" w:rsidRDefault="00D3179E" w:rsidP="00F512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9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 от 55 лет</w:t>
            </w:r>
          </w:p>
        </w:tc>
        <w:tc>
          <w:tcPr>
            <w:tcW w:w="4096" w:type="dxa"/>
          </w:tcPr>
          <w:p w:rsidR="00D3179E" w:rsidRPr="00D3179E" w:rsidRDefault="007643C1" w:rsidP="005C48B8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чел. (39</w:t>
            </w:r>
            <w:r w:rsidR="00D3179E" w:rsidRPr="00D31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D3179E" w:rsidRPr="00D3179E" w:rsidTr="00C836AF">
        <w:tc>
          <w:tcPr>
            <w:tcW w:w="877" w:type="dxa"/>
          </w:tcPr>
          <w:p w:rsidR="00D3179E" w:rsidRDefault="00D3179E" w:rsidP="005C48B8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1.33.</w:t>
            </w:r>
          </w:p>
        </w:tc>
        <w:tc>
          <w:tcPr>
            <w:tcW w:w="5801" w:type="dxa"/>
            <w:vAlign w:val="center"/>
          </w:tcPr>
          <w:p w:rsidR="00D3179E" w:rsidRPr="00D3179E" w:rsidRDefault="00D3179E" w:rsidP="00B050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9E">
              <w:rPr>
                <w:rFonts w:ascii="Times New Roman" w:eastAsia="Times New Roman" w:hAnsi="Times New Roman" w:cs="Times New Roman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4096" w:type="dxa"/>
          </w:tcPr>
          <w:p w:rsidR="00D3179E" w:rsidRPr="00D3179E" w:rsidRDefault="007643C1" w:rsidP="005C48B8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чел. (5</w:t>
            </w:r>
            <w:r w:rsidR="00D3179E" w:rsidRPr="00D31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7%)</w:t>
            </w:r>
          </w:p>
        </w:tc>
      </w:tr>
      <w:tr w:rsidR="00D3179E" w:rsidRPr="00D3179E" w:rsidTr="00C836AF">
        <w:tc>
          <w:tcPr>
            <w:tcW w:w="877" w:type="dxa"/>
          </w:tcPr>
          <w:p w:rsidR="00D3179E" w:rsidRDefault="00D3179E" w:rsidP="005C48B8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1.34.</w:t>
            </w:r>
          </w:p>
        </w:tc>
        <w:tc>
          <w:tcPr>
            <w:tcW w:w="5801" w:type="dxa"/>
            <w:vAlign w:val="center"/>
          </w:tcPr>
          <w:p w:rsidR="00D3179E" w:rsidRPr="00D3179E" w:rsidRDefault="00D3179E" w:rsidP="00B050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9E">
              <w:rPr>
                <w:rFonts w:ascii="Times New Roman" w:eastAsia="Times New Roman" w:hAnsi="Times New Roman" w:cs="Times New Roman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4096" w:type="dxa"/>
          </w:tcPr>
          <w:p w:rsidR="00D3179E" w:rsidRPr="00D3179E" w:rsidRDefault="004E4F75" w:rsidP="005C48B8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 (15</w:t>
            </w:r>
            <w:r w:rsidR="00D3179E" w:rsidRPr="00D31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D3179E" w:rsidRPr="00D3179E" w:rsidTr="00C836AF">
        <w:tc>
          <w:tcPr>
            <w:tcW w:w="877" w:type="dxa"/>
          </w:tcPr>
          <w:p w:rsidR="00D3179E" w:rsidRDefault="00D3179E" w:rsidP="005C48B8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01" w:type="dxa"/>
          </w:tcPr>
          <w:p w:rsidR="00D3179E" w:rsidRPr="00D3179E" w:rsidRDefault="00D3179E" w:rsidP="005C48B8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4096" w:type="dxa"/>
          </w:tcPr>
          <w:p w:rsidR="00D3179E" w:rsidRPr="00D3179E" w:rsidRDefault="00D3179E" w:rsidP="005C48B8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79E" w:rsidRPr="00D3179E" w:rsidTr="00C836AF">
        <w:tc>
          <w:tcPr>
            <w:tcW w:w="877" w:type="dxa"/>
          </w:tcPr>
          <w:p w:rsidR="00D3179E" w:rsidRDefault="00D3179E" w:rsidP="005C48B8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801" w:type="dxa"/>
          </w:tcPr>
          <w:p w:rsidR="00D3179E" w:rsidRPr="00D3179E" w:rsidRDefault="00D3179E" w:rsidP="005C48B8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расчёте на одного учащегося</w:t>
            </w:r>
          </w:p>
        </w:tc>
        <w:tc>
          <w:tcPr>
            <w:tcW w:w="4096" w:type="dxa"/>
          </w:tcPr>
          <w:p w:rsidR="00D3179E" w:rsidRPr="00D3179E" w:rsidRDefault="004E4F75" w:rsidP="005C48B8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  <w:r w:rsidR="00D3179E" w:rsidRPr="00D31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</w:tc>
      </w:tr>
      <w:tr w:rsidR="00D3179E" w:rsidRPr="00D3179E" w:rsidTr="00C836AF">
        <w:tc>
          <w:tcPr>
            <w:tcW w:w="877" w:type="dxa"/>
          </w:tcPr>
          <w:p w:rsidR="00D3179E" w:rsidRDefault="00D3179E" w:rsidP="005C48B8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801" w:type="dxa"/>
          </w:tcPr>
          <w:p w:rsidR="00D3179E" w:rsidRPr="00D3179E" w:rsidRDefault="00D3179E" w:rsidP="005C48B8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стоящих на учёте, в расчёте на одного учащегося.</w:t>
            </w:r>
          </w:p>
        </w:tc>
        <w:tc>
          <w:tcPr>
            <w:tcW w:w="4096" w:type="dxa"/>
          </w:tcPr>
          <w:p w:rsidR="00D3179E" w:rsidRPr="00D3179E" w:rsidRDefault="004E4F75" w:rsidP="005C48B8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3179E" w:rsidRPr="00D31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</w:tc>
      </w:tr>
      <w:tr w:rsidR="00D3179E" w:rsidRPr="00D3179E" w:rsidTr="00C836AF">
        <w:tc>
          <w:tcPr>
            <w:tcW w:w="877" w:type="dxa"/>
          </w:tcPr>
          <w:p w:rsidR="00D3179E" w:rsidRDefault="00D3179E" w:rsidP="005C48B8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801" w:type="dxa"/>
            <w:vAlign w:val="center"/>
          </w:tcPr>
          <w:p w:rsidR="00D3179E" w:rsidRPr="00D3179E" w:rsidRDefault="00D3179E" w:rsidP="00B050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9E">
              <w:rPr>
                <w:rFonts w:ascii="Times New Roman" w:eastAsia="Times New Roman" w:hAnsi="Times New Roman" w:cs="Times New Roman"/>
              </w:rPr>
              <w:t>Наличие в школе системы электронного документооборота</w:t>
            </w:r>
          </w:p>
        </w:tc>
        <w:tc>
          <w:tcPr>
            <w:tcW w:w="4096" w:type="dxa"/>
          </w:tcPr>
          <w:p w:rsidR="00D3179E" w:rsidRPr="00D3179E" w:rsidRDefault="00D3179E" w:rsidP="005C48B8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3179E" w:rsidRPr="00D3179E" w:rsidTr="00C836AF">
        <w:tc>
          <w:tcPr>
            <w:tcW w:w="877" w:type="dxa"/>
          </w:tcPr>
          <w:p w:rsidR="00D3179E" w:rsidRDefault="00D3179E" w:rsidP="005C48B8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801" w:type="dxa"/>
            <w:vAlign w:val="center"/>
          </w:tcPr>
          <w:p w:rsidR="00D3179E" w:rsidRPr="00D3179E" w:rsidRDefault="00D3179E" w:rsidP="00B050E2">
            <w:pPr>
              <w:pStyle w:val="a7"/>
              <w:rPr>
                <w:rFonts w:eastAsiaTheme="minorEastAsia"/>
              </w:rPr>
            </w:pPr>
            <w:r w:rsidRPr="00D3179E">
              <w:t>Наличие в школе читального зала библиотеки, в том числе:</w:t>
            </w:r>
          </w:p>
          <w:p w:rsidR="00D3179E" w:rsidRPr="00D3179E" w:rsidRDefault="00D3179E" w:rsidP="00B050E2">
            <w:pPr>
              <w:pStyle w:val="a7"/>
              <w:rPr>
                <w:rFonts w:eastAsiaTheme="minorEastAsia"/>
              </w:rPr>
            </w:pPr>
          </w:p>
        </w:tc>
        <w:tc>
          <w:tcPr>
            <w:tcW w:w="4096" w:type="dxa"/>
          </w:tcPr>
          <w:p w:rsidR="00D3179E" w:rsidRPr="00D3179E" w:rsidRDefault="004E4F75" w:rsidP="005C48B8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3179E" w:rsidRPr="00D3179E" w:rsidTr="00C836AF">
        <w:tc>
          <w:tcPr>
            <w:tcW w:w="877" w:type="dxa"/>
          </w:tcPr>
          <w:p w:rsidR="00D3179E" w:rsidRDefault="00D3179E" w:rsidP="005C48B8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2.4.1.</w:t>
            </w:r>
          </w:p>
        </w:tc>
        <w:tc>
          <w:tcPr>
            <w:tcW w:w="5801" w:type="dxa"/>
            <w:vAlign w:val="center"/>
          </w:tcPr>
          <w:p w:rsidR="00D3179E" w:rsidRPr="00D3179E" w:rsidRDefault="00D3179E" w:rsidP="00B050E2">
            <w:pPr>
              <w:pStyle w:val="a7"/>
            </w:pPr>
            <w:r w:rsidRPr="00D3179E"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4096" w:type="dxa"/>
          </w:tcPr>
          <w:p w:rsidR="00D3179E" w:rsidRPr="00D3179E" w:rsidRDefault="004E4F75" w:rsidP="005C48B8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3179E" w:rsidRPr="00D3179E" w:rsidTr="00C836AF">
        <w:tc>
          <w:tcPr>
            <w:tcW w:w="877" w:type="dxa"/>
          </w:tcPr>
          <w:p w:rsidR="00D3179E" w:rsidRDefault="00D3179E" w:rsidP="005C48B8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2.4.2.</w:t>
            </w:r>
          </w:p>
        </w:tc>
        <w:tc>
          <w:tcPr>
            <w:tcW w:w="5801" w:type="dxa"/>
            <w:vAlign w:val="center"/>
          </w:tcPr>
          <w:p w:rsidR="00D3179E" w:rsidRPr="00D3179E" w:rsidRDefault="00D3179E" w:rsidP="00B050E2">
            <w:pPr>
              <w:pStyle w:val="a7"/>
            </w:pPr>
            <w:r w:rsidRPr="00D3179E">
              <w:t>С медиатекой</w:t>
            </w:r>
          </w:p>
        </w:tc>
        <w:tc>
          <w:tcPr>
            <w:tcW w:w="4096" w:type="dxa"/>
          </w:tcPr>
          <w:p w:rsidR="00D3179E" w:rsidRPr="00D3179E" w:rsidRDefault="004E4F75" w:rsidP="005C48B8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3179E" w:rsidRPr="00D3179E" w:rsidTr="00C836AF">
        <w:tc>
          <w:tcPr>
            <w:tcW w:w="877" w:type="dxa"/>
          </w:tcPr>
          <w:p w:rsidR="00D3179E" w:rsidRDefault="00D3179E" w:rsidP="005C48B8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2.4.3.</w:t>
            </w:r>
          </w:p>
        </w:tc>
        <w:tc>
          <w:tcPr>
            <w:tcW w:w="5801" w:type="dxa"/>
            <w:vAlign w:val="center"/>
          </w:tcPr>
          <w:p w:rsidR="00D3179E" w:rsidRPr="00D3179E" w:rsidRDefault="00D3179E" w:rsidP="00B050E2">
            <w:pPr>
              <w:pStyle w:val="a7"/>
            </w:pPr>
            <w:r w:rsidRPr="00D3179E">
              <w:t>Оснащённого средствами сканирования и распознавания текстов</w:t>
            </w:r>
          </w:p>
        </w:tc>
        <w:tc>
          <w:tcPr>
            <w:tcW w:w="4096" w:type="dxa"/>
          </w:tcPr>
          <w:p w:rsidR="00D3179E" w:rsidRPr="00D3179E" w:rsidRDefault="004E4F75" w:rsidP="005C48B8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3179E" w:rsidRPr="00D3179E" w:rsidTr="00C836AF">
        <w:tc>
          <w:tcPr>
            <w:tcW w:w="877" w:type="dxa"/>
          </w:tcPr>
          <w:p w:rsidR="00D3179E" w:rsidRDefault="00D3179E" w:rsidP="005C48B8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2.4.4.</w:t>
            </w:r>
          </w:p>
        </w:tc>
        <w:tc>
          <w:tcPr>
            <w:tcW w:w="5801" w:type="dxa"/>
            <w:vAlign w:val="center"/>
          </w:tcPr>
          <w:p w:rsidR="00D3179E" w:rsidRPr="00D3179E" w:rsidRDefault="00D3179E" w:rsidP="00B050E2">
            <w:pPr>
              <w:pStyle w:val="a7"/>
            </w:pPr>
            <w:r w:rsidRPr="00D3179E">
              <w:t>С выходом в Интернет с компьютеров, расположенных в помещении библиотеки</w:t>
            </w:r>
          </w:p>
        </w:tc>
        <w:tc>
          <w:tcPr>
            <w:tcW w:w="4096" w:type="dxa"/>
          </w:tcPr>
          <w:p w:rsidR="00D3179E" w:rsidRPr="00D3179E" w:rsidRDefault="004E4F75" w:rsidP="005C48B8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3179E" w:rsidRPr="00D3179E" w:rsidTr="00C836AF">
        <w:tc>
          <w:tcPr>
            <w:tcW w:w="877" w:type="dxa"/>
          </w:tcPr>
          <w:p w:rsidR="00D3179E" w:rsidRDefault="00D3179E" w:rsidP="005C48B8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2.4.5.</w:t>
            </w:r>
          </w:p>
        </w:tc>
        <w:tc>
          <w:tcPr>
            <w:tcW w:w="5801" w:type="dxa"/>
            <w:vAlign w:val="center"/>
          </w:tcPr>
          <w:p w:rsidR="00D3179E" w:rsidRPr="00D3179E" w:rsidRDefault="00D3179E" w:rsidP="00B050E2">
            <w:pPr>
              <w:pStyle w:val="a7"/>
            </w:pPr>
            <w:r w:rsidRPr="00D3179E">
              <w:rPr>
                <w:rFonts w:eastAsia="Times New Roman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4096" w:type="dxa"/>
          </w:tcPr>
          <w:p w:rsidR="00D3179E" w:rsidRPr="00D3179E" w:rsidRDefault="004E4F75" w:rsidP="005C48B8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3179E" w:rsidRPr="00D3179E" w:rsidTr="00C836AF">
        <w:tc>
          <w:tcPr>
            <w:tcW w:w="877" w:type="dxa"/>
          </w:tcPr>
          <w:p w:rsidR="00D3179E" w:rsidRDefault="00D3179E" w:rsidP="005C48B8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801" w:type="dxa"/>
            <w:vAlign w:val="center"/>
          </w:tcPr>
          <w:p w:rsidR="00D3179E" w:rsidRPr="00D3179E" w:rsidRDefault="00D3179E" w:rsidP="00394B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9E">
              <w:rPr>
                <w:rFonts w:ascii="Times New Roman" w:eastAsia="Times New Roman" w:hAnsi="Times New Roman" w:cs="Times New Roman"/>
              </w:rPr>
              <w:t>Численность (удельный вес) учащихся, которые могут пользоваться широкополосным Интернетом не менее 2 Мб/с., от общей численности обучающихся</w:t>
            </w:r>
          </w:p>
        </w:tc>
        <w:tc>
          <w:tcPr>
            <w:tcW w:w="4096" w:type="dxa"/>
          </w:tcPr>
          <w:p w:rsidR="00D3179E" w:rsidRPr="00D3179E" w:rsidRDefault="004F1FD2" w:rsidP="005C48B8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чел. (42%)</w:t>
            </w:r>
          </w:p>
        </w:tc>
      </w:tr>
      <w:tr w:rsidR="00D3179E" w:rsidRPr="00D3179E" w:rsidTr="00C836AF">
        <w:tc>
          <w:tcPr>
            <w:tcW w:w="877" w:type="dxa"/>
          </w:tcPr>
          <w:p w:rsidR="00D3179E" w:rsidRDefault="00D3179E" w:rsidP="005C48B8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5801" w:type="dxa"/>
            <w:vAlign w:val="center"/>
          </w:tcPr>
          <w:p w:rsidR="00D3179E" w:rsidRPr="00D3179E" w:rsidRDefault="00D3179E" w:rsidP="00394B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9E">
              <w:rPr>
                <w:rFonts w:ascii="Times New Roman" w:eastAsia="Times New Roman" w:hAnsi="Times New Roman" w:cs="Times New Roman"/>
              </w:rPr>
              <w:t>Общая площадь помещений, в которых осуществляется образовательная деятельность,  в расчете на одного учащегося</w:t>
            </w:r>
          </w:p>
        </w:tc>
        <w:tc>
          <w:tcPr>
            <w:tcW w:w="4096" w:type="dxa"/>
          </w:tcPr>
          <w:p w:rsidR="00D3179E" w:rsidRPr="00D3179E" w:rsidRDefault="004E4F75" w:rsidP="005C48B8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3179E" w:rsidRPr="00D31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 м</w:t>
            </w:r>
          </w:p>
        </w:tc>
      </w:tr>
    </w:tbl>
    <w:p w:rsidR="007E051F" w:rsidRDefault="007E051F" w:rsidP="005C48B8">
      <w:pPr>
        <w:spacing w:after="0" w:line="240" w:lineRule="atLeast"/>
        <w:ind w:left="54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8AB" w:rsidRDefault="001F259F" w:rsidP="00C836AF">
      <w:pPr>
        <w:spacing w:after="0" w:line="240" w:lineRule="atLeast"/>
        <w:ind w:left="-851" w:right="-568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положительных тенденций</w:t>
      </w:r>
      <w:r w:rsidR="003F6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развитии об</w:t>
      </w:r>
      <w:r w:rsidR="00260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разовательного учреждения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2017-</w:t>
      </w:r>
      <w:r w:rsidR="00260CBC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="003F6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учебном </w:t>
      </w:r>
      <w:r w:rsidR="003F68A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отметить</w:t>
      </w:r>
      <w:r w:rsidR="003F68A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60CBC" w:rsidRDefault="00260CBC" w:rsidP="00C836AF">
      <w:pPr>
        <w:spacing w:after="0" w:line="240" w:lineRule="atLeast"/>
        <w:ind w:left="-851" w:right="-568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доступности учреждения для маломобильных групп населения.</w:t>
      </w:r>
    </w:p>
    <w:p w:rsidR="00260CBC" w:rsidRDefault="00260CBC" w:rsidP="00C836AF">
      <w:pPr>
        <w:spacing w:after="0" w:line="240" w:lineRule="atLeast"/>
        <w:ind w:left="-851" w:right="-568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Улучшение санитарно-гигиенических условий в учебном корпусе (проведён ремонт санитарных узлов), косметическ</w:t>
      </w:r>
      <w:r w:rsidR="00D3179E">
        <w:rPr>
          <w:rFonts w:ascii="Times New Roman" w:eastAsia="Times New Roman" w:hAnsi="Times New Roman" w:cs="Times New Roman"/>
          <w:sz w:val="24"/>
          <w:szCs w:val="24"/>
          <w:lang w:eastAsia="ru-RU"/>
        </w:rPr>
        <w:t>ий ремонт учебных кабинетов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68AB" w:rsidRDefault="007643C1" w:rsidP="00C836AF">
      <w:pPr>
        <w:spacing w:after="0" w:line="240" w:lineRule="atLeast"/>
        <w:ind w:left="-851" w:right="-568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722C8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Организована р</w:t>
      </w:r>
      <w:r w:rsidR="00260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абота </w:t>
      </w:r>
      <w:r w:rsidR="00D3179E">
        <w:rPr>
          <w:rFonts w:ascii="Times New Roman" w:eastAsia="Times New Roman" w:hAnsi="Times New Roman" w:cs="Times New Roman"/>
          <w:sz w:val="24"/>
          <w:szCs w:val="24"/>
          <w:lang w:eastAsia="ru-RU"/>
        </w:rPr>
        <w:t>в 1-2</w:t>
      </w:r>
      <w:r w:rsidR="00722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</w:t>
      </w:r>
      <w:r w:rsidR="00260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722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требованиями </w:t>
      </w:r>
      <w:r w:rsidR="003F6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образования обучающихся с умственной отсталостью </w:t>
      </w:r>
      <w:r w:rsidR="00260CBC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нарушениями).</w:t>
      </w:r>
    </w:p>
    <w:p w:rsidR="003F68AB" w:rsidRDefault="003F68AB" w:rsidP="00C836AF">
      <w:pPr>
        <w:spacing w:after="0" w:line="240" w:lineRule="atLeast"/>
        <w:ind w:left="-851" w:right="-568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количества педагогов, аттестованных на квалификационные категории.</w:t>
      </w:r>
    </w:p>
    <w:p w:rsidR="00260CBC" w:rsidRDefault="007643C1" w:rsidP="00C836AF">
      <w:pPr>
        <w:spacing w:after="0" w:line="240" w:lineRule="atLeast"/>
        <w:ind w:left="-851" w:right="-568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260CB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Дальнейшая дифференциация и индивидуализация образовательного процесса в школе в соответствии с психофизическими особенностями обучающихся.</w:t>
      </w:r>
    </w:p>
    <w:p w:rsidR="00722C8A" w:rsidRDefault="00722C8A" w:rsidP="00C836AF">
      <w:pPr>
        <w:spacing w:after="0" w:line="240" w:lineRule="atLeast"/>
        <w:ind w:left="-851" w:right="-568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Внесение изменений в штатное расписание образовательного учреждения с целью оптимизации образовательного процесса.</w:t>
      </w:r>
    </w:p>
    <w:p w:rsidR="00722C8A" w:rsidRDefault="00D3179E" w:rsidP="00C836AF">
      <w:pPr>
        <w:spacing w:after="0" w:line="240" w:lineRule="atLeast"/>
        <w:ind w:left="-851" w:right="-568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722C8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сопровождения обучающихся с ТМНР и эмоционально-поведенческими расстройствами.</w:t>
      </w:r>
    </w:p>
    <w:p w:rsidR="001265A3" w:rsidRDefault="001265A3" w:rsidP="00C836AF">
      <w:pPr>
        <w:spacing w:after="0" w:line="240" w:lineRule="atLeast"/>
        <w:ind w:left="-851" w:right="-568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мониторинга базовых учебных действий.</w:t>
      </w:r>
    </w:p>
    <w:p w:rsidR="00D3179E" w:rsidRDefault="00D3179E" w:rsidP="00C836AF">
      <w:pPr>
        <w:spacing w:after="0" w:line="240" w:lineRule="atLeast"/>
        <w:ind w:left="-851" w:right="-568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8AB" w:rsidRDefault="00D3179E" w:rsidP="00C836AF">
      <w:pPr>
        <w:spacing w:after="0" w:line="240" w:lineRule="atLeast"/>
        <w:ind w:left="-851" w:right="-568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Перспективы развития учреждения</w:t>
      </w:r>
      <w:r w:rsidR="003F68A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643C1" w:rsidRDefault="007643C1" w:rsidP="00C836AF">
      <w:pPr>
        <w:spacing w:after="0" w:line="240" w:lineRule="atLeast"/>
        <w:ind w:left="-851" w:right="-568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79E" w:rsidRPr="00D3179E" w:rsidRDefault="00D3179E" w:rsidP="00C836AF">
      <w:pPr>
        <w:numPr>
          <w:ilvl w:val="0"/>
          <w:numId w:val="6"/>
        </w:numPr>
        <w:spacing w:after="0" w:line="240" w:lineRule="auto"/>
        <w:ind w:left="-851" w:right="-56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Дальнейшее </w:t>
      </w:r>
      <w:r w:rsidRPr="00D3179E">
        <w:rPr>
          <w:rFonts w:ascii="Times New Roman" w:hAnsi="Times New Roman" w:cs="Times New Roman"/>
          <w:sz w:val="24"/>
          <w:szCs w:val="24"/>
        </w:rPr>
        <w:t>внедрение федерального государственного образовательного стандарта образования обучающихся с умственной отсталостью (интеллектуальными нарушениями).</w:t>
      </w:r>
    </w:p>
    <w:p w:rsidR="00D3179E" w:rsidRPr="00D3179E" w:rsidRDefault="00D3179E" w:rsidP="00C836AF">
      <w:pPr>
        <w:numPr>
          <w:ilvl w:val="0"/>
          <w:numId w:val="6"/>
        </w:numPr>
        <w:spacing w:after="0" w:line="240" w:lineRule="auto"/>
        <w:ind w:left="-851" w:right="-56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Максимально</w:t>
      </w:r>
      <w:r w:rsidRPr="00D3179E">
        <w:rPr>
          <w:rFonts w:ascii="Times New Roman" w:hAnsi="Times New Roman" w:cs="Times New Roman"/>
          <w:sz w:val="24"/>
          <w:szCs w:val="24"/>
        </w:rPr>
        <w:t xml:space="preserve"> индивидуализировать образовательные маршруты детей с тяжелыми ментальными нарушениями, обеспечив им качественное психолого-педагогическое сопровождение.</w:t>
      </w:r>
    </w:p>
    <w:p w:rsidR="00D3179E" w:rsidRPr="00D3179E" w:rsidRDefault="00D3179E" w:rsidP="00C836AF">
      <w:pPr>
        <w:numPr>
          <w:ilvl w:val="0"/>
          <w:numId w:val="6"/>
        </w:numPr>
        <w:spacing w:after="0" w:line="240" w:lineRule="auto"/>
        <w:ind w:left="-851" w:right="-56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79E">
        <w:rPr>
          <w:rFonts w:ascii="Times New Roman" w:hAnsi="Times New Roman" w:cs="Times New Roman"/>
          <w:sz w:val="24"/>
          <w:szCs w:val="24"/>
        </w:rPr>
        <w:t>Предусмотреть более широкий охват обучающихся индивидуальной и подгрупповой помощью специалистов системы сопровождения.</w:t>
      </w:r>
    </w:p>
    <w:p w:rsidR="00D3179E" w:rsidRPr="00D3179E" w:rsidRDefault="00D3179E" w:rsidP="00C836AF">
      <w:pPr>
        <w:numPr>
          <w:ilvl w:val="0"/>
          <w:numId w:val="6"/>
        </w:numPr>
        <w:spacing w:after="0" w:line="240" w:lineRule="auto"/>
        <w:ind w:left="-851" w:right="-56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79E">
        <w:rPr>
          <w:rFonts w:ascii="Times New Roman" w:hAnsi="Times New Roman" w:cs="Times New Roman"/>
          <w:sz w:val="24"/>
          <w:szCs w:val="24"/>
        </w:rPr>
        <w:t>Разнообразить спектр дополнительных образовательных услуг, направленных на развитие художественно-эстетических способностей обучающихся.</w:t>
      </w:r>
    </w:p>
    <w:p w:rsidR="00D3179E" w:rsidRPr="00D3179E" w:rsidRDefault="00D3179E" w:rsidP="00C836AF">
      <w:pPr>
        <w:numPr>
          <w:ilvl w:val="0"/>
          <w:numId w:val="6"/>
        </w:numPr>
        <w:spacing w:after="0" w:line="240" w:lineRule="auto"/>
        <w:ind w:left="-851" w:right="-56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79E">
        <w:rPr>
          <w:rFonts w:ascii="Times New Roman" w:hAnsi="Times New Roman" w:cs="Times New Roman"/>
          <w:sz w:val="24"/>
          <w:szCs w:val="24"/>
        </w:rPr>
        <w:t>Улучшить материальную базу учреждения.</w:t>
      </w:r>
    </w:p>
    <w:p w:rsidR="00D3179E" w:rsidRDefault="00D3179E" w:rsidP="00C836AF">
      <w:pPr>
        <w:numPr>
          <w:ilvl w:val="0"/>
          <w:numId w:val="6"/>
        </w:numPr>
        <w:spacing w:after="0" w:line="240" w:lineRule="auto"/>
        <w:ind w:left="-851" w:right="-568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79E">
        <w:rPr>
          <w:rFonts w:ascii="Times New Roman" w:hAnsi="Times New Roman" w:cs="Times New Roman"/>
          <w:sz w:val="24"/>
          <w:szCs w:val="24"/>
        </w:rPr>
        <w:t>Начать создавать условия для более широкого использования современных технологий в образовательном процессе.</w:t>
      </w:r>
      <w:r w:rsidRPr="00D3179E">
        <w:rPr>
          <w:rFonts w:ascii="Times New Roman" w:hAnsi="Times New Roman" w:cs="Times New Roman"/>
        </w:rPr>
        <w:t xml:space="preserve"> </w:t>
      </w:r>
    </w:p>
    <w:p w:rsidR="00D3179E" w:rsidRPr="00D3179E" w:rsidRDefault="00D3179E" w:rsidP="00C836AF">
      <w:pPr>
        <w:numPr>
          <w:ilvl w:val="0"/>
          <w:numId w:val="6"/>
        </w:numPr>
        <w:spacing w:after="0" w:line="240" w:lineRule="auto"/>
        <w:ind w:left="-851" w:right="-568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Увеличить штат специалистов системы сопровождения.</w:t>
      </w:r>
    </w:p>
    <w:p w:rsidR="00D3179E" w:rsidRDefault="00D3179E" w:rsidP="00C836AF">
      <w:pPr>
        <w:spacing w:after="0" w:line="240" w:lineRule="atLeast"/>
        <w:ind w:left="-851" w:right="-568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6DB" w:rsidRPr="00C636DB" w:rsidRDefault="006917A0" w:rsidP="005C48B8">
      <w:pPr>
        <w:spacing w:after="0" w:line="240" w:lineRule="atLeast"/>
        <w:ind w:left="54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Составители</w:t>
      </w:r>
      <w:r w:rsidR="00C636DB" w:rsidRPr="00C636D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917A0" w:rsidRDefault="00D3179E" w:rsidP="006917A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Саватеева А.Л</w:t>
      </w:r>
      <w:r w:rsidR="006917A0">
        <w:rPr>
          <w:rFonts w:ascii="Times New Roman" w:eastAsia="Times New Roman" w:hAnsi="Times New Roman" w:cs="Times New Roman"/>
          <w:sz w:val="24"/>
          <w:szCs w:val="24"/>
          <w:lang w:eastAsia="ru-RU"/>
        </w:rPr>
        <w:t>., директор школы,</w:t>
      </w:r>
    </w:p>
    <w:p w:rsidR="006917A0" w:rsidRDefault="00D3179E" w:rsidP="006917A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Созина Е.В.</w:t>
      </w:r>
      <w:r w:rsidR="00C3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директора по </w:t>
      </w:r>
      <w:r w:rsidR="006917A0">
        <w:rPr>
          <w:rFonts w:ascii="Times New Roman" w:eastAsia="Times New Roman" w:hAnsi="Times New Roman" w:cs="Times New Roman"/>
          <w:sz w:val="24"/>
          <w:szCs w:val="24"/>
          <w:lang w:eastAsia="ru-RU"/>
        </w:rPr>
        <w:t>ВР,</w:t>
      </w:r>
    </w:p>
    <w:p w:rsidR="006917A0" w:rsidRDefault="00D3179E" w:rsidP="006917A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Пухова М.В</w:t>
      </w:r>
      <w:r w:rsidR="006917A0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педагог-психолог, руководитель МО,</w:t>
      </w:r>
    </w:p>
    <w:p w:rsidR="00D3179E" w:rsidRDefault="00D3179E" w:rsidP="006917A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Дарбазова О.Л., учитель, руководитель МО,</w:t>
      </w:r>
    </w:p>
    <w:p w:rsidR="00B050E2" w:rsidRDefault="00B050E2" w:rsidP="005C48B8">
      <w:pPr>
        <w:spacing w:line="240" w:lineRule="atLeast"/>
        <w:ind w:firstLine="709"/>
        <w:jc w:val="both"/>
      </w:pPr>
    </w:p>
    <w:sectPr w:rsidR="00B050E2" w:rsidSect="00C836AF">
      <w:footerReference w:type="default" r:id="rId8"/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2F2" w:rsidRDefault="005562F2">
      <w:pPr>
        <w:spacing w:after="0" w:line="240" w:lineRule="auto"/>
      </w:pPr>
      <w:r>
        <w:separator/>
      </w:r>
    </w:p>
  </w:endnote>
  <w:endnote w:type="continuationSeparator" w:id="0">
    <w:p w:rsidR="005562F2" w:rsidRDefault="00556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11964"/>
    </w:sdtPr>
    <w:sdtEndPr/>
    <w:sdtContent>
      <w:p w:rsidR="005E51FB" w:rsidRDefault="005562F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7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E51FB" w:rsidRDefault="005E51F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2F2" w:rsidRDefault="005562F2">
      <w:pPr>
        <w:spacing w:after="0" w:line="240" w:lineRule="auto"/>
      </w:pPr>
      <w:r>
        <w:separator/>
      </w:r>
    </w:p>
  </w:footnote>
  <w:footnote w:type="continuationSeparator" w:id="0">
    <w:p w:rsidR="005562F2" w:rsidRDefault="00556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7C40"/>
    <w:multiLevelType w:val="hybridMultilevel"/>
    <w:tmpl w:val="F27626D6"/>
    <w:lvl w:ilvl="0" w:tplc="6B7C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13769"/>
    <w:multiLevelType w:val="hybridMultilevel"/>
    <w:tmpl w:val="F6EA345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8C568D4"/>
    <w:multiLevelType w:val="hybridMultilevel"/>
    <w:tmpl w:val="9F9EF4F2"/>
    <w:lvl w:ilvl="0" w:tplc="301AC50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9B32A00"/>
    <w:multiLevelType w:val="hybridMultilevel"/>
    <w:tmpl w:val="92E86BAE"/>
    <w:lvl w:ilvl="0" w:tplc="AA5E549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292B0F64"/>
    <w:multiLevelType w:val="hybridMultilevel"/>
    <w:tmpl w:val="7E98F094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144AF"/>
    <w:multiLevelType w:val="hybridMultilevel"/>
    <w:tmpl w:val="39782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F6EC9"/>
    <w:multiLevelType w:val="hybridMultilevel"/>
    <w:tmpl w:val="A50689C8"/>
    <w:lvl w:ilvl="0" w:tplc="66DC6258">
      <w:start w:val="1"/>
      <w:numFmt w:val="bullet"/>
      <w:lvlText w:val=""/>
      <w:lvlJc w:val="left"/>
      <w:pPr>
        <w:tabs>
          <w:tab w:val="num" w:pos="1304"/>
        </w:tabs>
        <w:ind w:left="1304" w:hanging="224"/>
      </w:pPr>
      <w:rPr>
        <w:rFonts w:ascii="Symbol" w:hAnsi="Symbol" w:hint="default"/>
        <w:color w:val="auto"/>
      </w:rPr>
    </w:lvl>
    <w:lvl w:ilvl="1" w:tplc="6B7C1388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373DC"/>
    <w:multiLevelType w:val="multilevel"/>
    <w:tmpl w:val="C7721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EF0"/>
    <w:rsid w:val="00000826"/>
    <w:rsid w:val="0000598E"/>
    <w:rsid w:val="00010818"/>
    <w:rsid w:val="000149CF"/>
    <w:rsid w:val="000254E7"/>
    <w:rsid w:val="00026068"/>
    <w:rsid w:val="00035C05"/>
    <w:rsid w:val="000527E2"/>
    <w:rsid w:val="000626B8"/>
    <w:rsid w:val="000727B2"/>
    <w:rsid w:val="000733B1"/>
    <w:rsid w:val="00077965"/>
    <w:rsid w:val="00077EC8"/>
    <w:rsid w:val="000839EF"/>
    <w:rsid w:val="00085BEE"/>
    <w:rsid w:val="000909E3"/>
    <w:rsid w:val="00093312"/>
    <w:rsid w:val="00094897"/>
    <w:rsid w:val="000B04DC"/>
    <w:rsid w:val="000C44F1"/>
    <w:rsid w:val="000E1AD0"/>
    <w:rsid w:val="000E4DCE"/>
    <w:rsid w:val="000F0EE2"/>
    <w:rsid w:val="000F4DB4"/>
    <w:rsid w:val="0011768A"/>
    <w:rsid w:val="001236CE"/>
    <w:rsid w:val="001265A3"/>
    <w:rsid w:val="00155919"/>
    <w:rsid w:val="001C0465"/>
    <w:rsid w:val="001D7D3C"/>
    <w:rsid w:val="001E10C4"/>
    <w:rsid w:val="001F259F"/>
    <w:rsid w:val="00210245"/>
    <w:rsid w:val="00216E29"/>
    <w:rsid w:val="002179D5"/>
    <w:rsid w:val="00236FA4"/>
    <w:rsid w:val="002401B1"/>
    <w:rsid w:val="0026097C"/>
    <w:rsid w:val="00260C95"/>
    <w:rsid w:val="00260CBC"/>
    <w:rsid w:val="0026191A"/>
    <w:rsid w:val="00262BEF"/>
    <w:rsid w:val="00276168"/>
    <w:rsid w:val="00281F7B"/>
    <w:rsid w:val="00284809"/>
    <w:rsid w:val="00284E13"/>
    <w:rsid w:val="00286ACF"/>
    <w:rsid w:val="00287673"/>
    <w:rsid w:val="00287739"/>
    <w:rsid w:val="00287956"/>
    <w:rsid w:val="00294EB9"/>
    <w:rsid w:val="002B08DE"/>
    <w:rsid w:val="002C7E95"/>
    <w:rsid w:val="002E71CE"/>
    <w:rsid w:val="002E74B4"/>
    <w:rsid w:val="002F7CD1"/>
    <w:rsid w:val="00311A2B"/>
    <w:rsid w:val="00320412"/>
    <w:rsid w:val="00322737"/>
    <w:rsid w:val="003232B7"/>
    <w:rsid w:val="003240C9"/>
    <w:rsid w:val="003375B6"/>
    <w:rsid w:val="00342D37"/>
    <w:rsid w:val="003514D2"/>
    <w:rsid w:val="003536AD"/>
    <w:rsid w:val="00355F47"/>
    <w:rsid w:val="00381C0F"/>
    <w:rsid w:val="003835AA"/>
    <w:rsid w:val="00393FD9"/>
    <w:rsid w:val="00394B0C"/>
    <w:rsid w:val="003B0561"/>
    <w:rsid w:val="003C4975"/>
    <w:rsid w:val="003D24C4"/>
    <w:rsid w:val="003E5BE6"/>
    <w:rsid w:val="003E67DF"/>
    <w:rsid w:val="003F2A85"/>
    <w:rsid w:val="003F68AB"/>
    <w:rsid w:val="003F76FE"/>
    <w:rsid w:val="00404B22"/>
    <w:rsid w:val="0043090B"/>
    <w:rsid w:val="004375B8"/>
    <w:rsid w:val="00443285"/>
    <w:rsid w:val="00453A78"/>
    <w:rsid w:val="00455FA7"/>
    <w:rsid w:val="00460140"/>
    <w:rsid w:val="00462B84"/>
    <w:rsid w:val="00465DCB"/>
    <w:rsid w:val="004661C5"/>
    <w:rsid w:val="004706C5"/>
    <w:rsid w:val="004A2CF0"/>
    <w:rsid w:val="004A61A2"/>
    <w:rsid w:val="004B40E6"/>
    <w:rsid w:val="004C721D"/>
    <w:rsid w:val="004D0776"/>
    <w:rsid w:val="004D76DA"/>
    <w:rsid w:val="004E4F75"/>
    <w:rsid w:val="004F1FD2"/>
    <w:rsid w:val="00507A6C"/>
    <w:rsid w:val="0052403A"/>
    <w:rsid w:val="00524EF0"/>
    <w:rsid w:val="00532801"/>
    <w:rsid w:val="005562F2"/>
    <w:rsid w:val="00560F50"/>
    <w:rsid w:val="00565165"/>
    <w:rsid w:val="005659DB"/>
    <w:rsid w:val="00572268"/>
    <w:rsid w:val="00573939"/>
    <w:rsid w:val="00576265"/>
    <w:rsid w:val="0057754C"/>
    <w:rsid w:val="005956CF"/>
    <w:rsid w:val="005A0ACC"/>
    <w:rsid w:val="005C3F8C"/>
    <w:rsid w:val="005C48B8"/>
    <w:rsid w:val="005C73DF"/>
    <w:rsid w:val="005D1096"/>
    <w:rsid w:val="005E51FB"/>
    <w:rsid w:val="005E6BB3"/>
    <w:rsid w:val="005F3DE6"/>
    <w:rsid w:val="0060161E"/>
    <w:rsid w:val="006035BC"/>
    <w:rsid w:val="00621F4C"/>
    <w:rsid w:val="00632B32"/>
    <w:rsid w:val="006331F5"/>
    <w:rsid w:val="006348F9"/>
    <w:rsid w:val="00635F27"/>
    <w:rsid w:val="006642B0"/>
    <w:rsid w:val="006666E7"/>
    <w:rsid w:val="006707D9"/>
    <w:rsid w:val="00677778"/>
    <w:rsid w:val="00681D89"/>
    <w:rsid w:val="0068645A"/>
    <w:rsid w:val="00686ECC"/>
    <w:rsid w:val="006917A0"/>
    <w:rsid w:val="0069479B"/>
    <w:rsid w:val="00694A70"/>
    <w:rsid w:val="0069739D"/>
    <w:rsid w:val="006A1D95"/>
    <w:rsid w:val="006A2F59"/>
    <w:rsid w:val="006B07AC"/>
    <w:rsid w:val="006C27E0"/>
    <w:rsid w:val="006C311F"/>
    <w:rsid w:val="006C4724"/>
    <w:rsid w:val="006C7334"/>
    <w:rsid w:val="006D2789"/>
    <w:rsid w:val="006E06A4"/>
    <w:rsid w:val="006E0BB8"/>
    <w:rsid w:val="0070626E"/>
    <w:rsid w:val="00717003"/>
    <w:rsid w:val="00722C8A"/>
    <w:rsid w:val="007342D1"/>
    <w:rsid w:val="00737393"/>
    <w:rsid w:val="00741C63"/>
    <w:rsid w:val="00743C60"/>
    <w:rsid w:val="00750151"/>
    <w:rsid w:val="007510B8"/>
    <w:rsid w:val="00755F41"/>
    <w:rsid w:val="007643C1"/>
    <w:rsid w:val="0076676B"/>
    <w:rsid w:val="00784C80"/>
    <w:rsid w:val="00785DCA"/>
    <w:rsid w:val="00791E8B"/>
    <w:rsid w:val="007A6009"/>
    <w:rsid w:val="007B474A"/>
    <w:rsid w:val="007C050C"/>
    <w:rsid w:val="007C60FC"/>
    <w:rsid w:val="007D211E"/>
    <w:rsid w:val="007E051F"/>
    <w:rsid w:val="007E0A0E"/>
    <w:rsid w:val="007E337D"/>
    <w:rsid w:val="00803714"/>
    <w:rsid w:val="0080553F"/>
    <w:rsid w:val="00814557"/>
    <w:rsid w:val="00815FD1"/>
    <w:rsid w:val="00827600"/>
    <w:rsid w:val="008355F1"/>
    <w:rsid w:val="00847829"/>
    <w:rsid w:val="0085189F"/>
    <w:rsid w:val="00867E8D"/>
    <w:rsid w:val="008877C2"/>
    <w:rsid w:val="0089729E"/>
    <w:rsid w:val="008A42F9"/>
    <w:rsid w:val="008B01E7"/>
    <w:rsid w:val="008B5AAF"/>
    <w:rsid w:val="008B718E"/>
    <w:rsid w:val="008C0587"/>
    <w:rsid w:val="008C0B0B"/>
    <w:rsid w:val="008C3515"/>
    <w:rsid w:val="008D4C80"/>
    <w:rsid w:val="00901579"/>
    <w:rsid w:val="00912163"/>
    <w:rsid w:val="00921AE5"/>
    <w:rsid w:val="00923ACE"/>
    <w:rsid w:val="00931E23"/>
    <w:rsid w:val="0095656A"/>
    <w:rsid w:val="00961501"/>
    <w:rsid w:val="009659A7"/>
    <w:rsid w:val="00981DCE"/>
    <w:rsid w:val="009953F4"/>
    <w:rsid w:val="009B53FC"/>
    <w:rsid w:val="009D44C1"/>
    <w:rsid w:val="009E6662"/>
    <w:rsid w:val="009F4E3E"/>
    <w:rsid w:val="00A10370"/>
    <w:rsid w:val="00A12EBB"/>
    <w:rsid w:val="00A420B0"/>
    <w:rsid w:val="00A4422D"/>
    <w:rsid w:val="00A51ED5"/>
    <w:rsid w:val="00A53CED"/>
    <w:rsid w:val="00A6281F"/>
    <w:rsid w:val="00A74AF8"/>
    <w:rsid w:val="00A76539"/>
    <w:rsid w:val="00A92103"/>
    <w:rsid w:val="00A92DAD"/>
    <w:rsid w:val="00AA3EC4"/>
    <w:rsid w:val="00AB255B"/>
    <w:rsid w:val="00AB5CE2"/>
    <w:rsid w:val="00AC286B"/>
    <w:rsid w:val="00AC4E6B"/>
    <w:rsid w:val="00AD2602"/>
    <w:rsid w:val="00B050E2"/>
    <w:rsid w:val="00B206F5"/>
    <w:rsid w:val="00B34553"/>
    <w:rsid w:val="00B34755"/>
    <w:rsid w:val="00B408FC"/>
    <w:rsid w:val="00B534C0"/>
    <w:rsid w:val="00B5524D"/>
    <w:rsid w:val="00B57AD0"/>
    <w:rsid w:val="00B75CD9"/>
    <w:rsid w:val="00BA5256"/>
    <w:rsid w:val="00BA6DD6"/>
    <w:rsid w:val="00BC385D"/>
    <w:rsid w:val="00BD5C1B"/>
    <w:rsid w:val="00BD651C"/>
    <w:rsid w:val="00BE1284"/>
    <w:rsid w:val="00C00C21"/>
    <w:rsid w:val="00C16693"/>
    <w:rsid w:val="00C332EB"/>
    <w:rsid w:val="00C42E64"/>
    <w:rsid w:val="00C4775A"/>
    <w:rsid w:val="00C60153"/>
    <w:rsid w:val="00C62C3A"/>
    <w:rsid w:val="00C636DB"/>
    <w:rsid w:val="00C7407F"/>
    <w:rsid w:val="00C77005"/>
    <w:rsid w:val="00C836AF"/>
    <w:rsid w:val="00CB22D8"/>
    <w:rsid w:val="00CC2B62"/>
    <w:rsid w:val="00CC62E3"/>
    <w:rsid w:val="00CD0E00"/>
    <w:rsid w:val="00CD39A2"/>
    <w:rsid w:val="00CE2B56"/>
    <w:rsid w:val="00CE47B1"/>
    <w:rsid w:val="00CF049A"/>
    <w:rsid w:val="00CF72ED"/>
    <w:rsid w:val="00D166E8"/>
    <w:rsid w:val="00D255A1"/>
    <w:rsid w:val="00D3179E"/>
    <w:rsid w:val="00D3667D"/>
    <w:rsid w:val="00D36872"/>
    <w:rsid w:val="00D41347"/>
    <w:rsid w:val="00D42180"/>
    <w:rsid w:val="00D4462D"/>
    <w:rsid w:val="00D44AB5"/>
    <w:rsid w:val="00D4780E"/>
    <w:rsid w:val="00D74975"/>
    <w:rsid w:val="00D8070C"/>
    <w:rsid w:val="00DA2652"/>
    <w:rsid w:val="00DA4701"/>
    <w:rsid w:val="00DC4977"/>
    <w:rsid w:val="00DD13D2"/>
    <w:rsid w:val="00DD3CF0"/>
    <w:rsid w:val="00DF385A"/>
    <w:rsid w:val="00DF528F"/>
    <w:rsid w:val="00E139B2"/>
    <w:rsid w:val="00E231A2"/>
    <w:rsid w:val="00E25621"/>
    <w:rsid w:val="00E602E8"/>
    <w:rsid w:val="00E66118"/>
    <w:rsid w:val="00E70682"/>
    <w:rsid w:val="00E768C2"/>
    <w:rsid w:val="00EA0B03"/>
    <w:rsid w:val="00EC0802"/>
    <w:rsid w:val="00EC4F8C"/>
    <w:rsid w:val="00ED0A90"/>
    <w:rsid w:val="00EE52B5"/>
    <w:rsid w:val="00EF0021"/>
    <w:rsid w:val="00F04BA5"/>
    <w:rsid w:val="00F1679D"/>
    <w:rsid w:val="00F20086"/>
    <w:rsid w:val="00F2118B"/>
    <w:rsid w:val="00F22354"/>
    <w:rsid w:val="00F234EC"/>
    <w:rsid w:val="00F42FB5"/>
    <w:rsid w:val="00F449F2"/>
    <w:rsid w:val="00F45CD5"/>
    <w:rsid w:val="00F51225"/>
    <w:rsid w:val="00F61135"/>
    <w:rsid w:val="00F717BC"/>
    <w:rsid w:val="00F73CBF"/>
    <w:rsid w:val="00F808FB"/>
    <w:rsid w:val="00F845D2"/>
    <w:rsid w:val="00F87090"/>
    <w:rsid w:val="00FC2688"/>
    <w:rsid w:val="00FC6BDA"/>
    <w:rsid w:val="00FD1323"/>
    <w:rsid w:val="00FF0BD4"/>
    <w:rsid w:val="00FF394E"/>
    <w:rsid w:val="00FF4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F2AD2-3AD1-4322-9783-F68CE429F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63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636DB"/>
  </w:style>
  <w:style w:type="table" w:styleId="a5">
    <w:name w:val="Table Grid"/>
    <w:basedOn w:val="a1"/>
    <w:uiPriority w:val="39"/>
    <w:rsid w:val="00921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21AE5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4A2CF0"/>
    <w:rPr>
      <w:rFonts w:ascii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0727B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727B2"/>
    <w:rPr>
      <w:sz w:val="20"/>
      <w:szCs w:val="20"/>
    </w:rPr>
  </w:style>
  <w:style w:type="character" w:styleId="aa">
    <w:name w:val="footnote reference"/>
    <w:uiPriority w:val="99"/>
    <w:rsid w:val="000727B2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3D2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24C4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3D24C4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80371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5"/>
    <w:uiPriority w:val="59"/>
    <w:rsid w:val="0080371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5"/>
    <w:uiPriority w:val="59"/>
    <w:rsid w:val="0080371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5"/>
    <w:uiPriority w:val="59"/>
    <w:rsid w:val="0090157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5"/>
    <w:uiPriority w:val="59"/>
    <w:rsid w:val="0090157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5"/>
    <w:uiPriority w:val="59"/>
    <w:rsid w:val="0090157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Абзац списка1"/>
    <w:basedOn w:val="a"/>
    <w:rsid w:val="003E5BE6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table" w:customStyle="1" w:styleId="TableGrid">
    <w:name w:val="TableGrid"/>
    <w:rsid w:val="003E5B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B8DBC-3DA9-4E1E-BA69-7154586BA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Репин Ярослав</cp:lastModifiedBy>
  <cp:revision>2</cp:revision>
  <cp:lastPrinted>2019-06-23T11:10:00Z</cp:lastPrinted>
  <dcterms:created xsi:type="dcterms:W3CDTF">2019-06-23T11:17:00Z</dcterms:created>
  <dcterms:modified xsi:type="dcterms:W3CDTF">2019-06-23T11:17:00Z</dcterms:modified>
</cp:coreProperties>
</file>